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6609" w14:textId="77777777" w:rsidR="005543C5" w:rsidRDefault="005543C5" w:rsidP="005543C5">
      <w:pPr>
        <w:outlineLvl w:val="0"/>
        <w:rPr>
          <w:rFonts w:ascii="Arial" w:eastAsia="Calibri" w:hAnsi="Arial" w:cs="Arial"/>
          <w:b/>
          <w:lang w:eastAsia="en-US"/>
        </w:rPr>
      </w:pPr>
      <w:r>
        <w:rPr>
          <w:rFonts w:ascii="Arial" w:eastAsia="Calibri" w:hAnsi="Arial" w:cs="Arial"/>
          <w:b/>
          <w:lang w:eastAsia="en-US"/>
        </w:rPr>
        <w:t xml:space="preserve">                                       Дума Журавского сельского поселения</w:t>
      </w:r>
    </w:p>
    <w:p w14:paraId="79246093" w14:textId="77777777" w:rsidR="005543C5" w:rsidRDefault="005543C5" w:rsidP="005543C5">
      <w:pPr>
        <w:jc w:val="center"/>
        <w:outlineLvl w:val="0"/>
        <w:rPr>
          <w:rFonts w:ascii="Arial" w:eastAsia="Calibri" w:hAnsi="Arial" w:cs="Arial"/>
          <w:b/>
          <w:lang w:eastAsia="en-US"/>
        </w:rPr>
      </w:pPr>
      <w:r>
        <w:rPr>
          <w:rFonts w:ascii="Arial" w:eastAsia="Calibri" w:hAnsi="Arial" w:cs="Arial"/>
          <w:b/>
          <w:lang w:eastAsia="en-US"/>
        </w:rPr>
        <w:t xml:space="preserve">Еланского муниципального района </w:t>
      </w:r>
    </w:p>
    <w:p w14:paraId="0399EA88" w14:textId="77777777" w:rsidR="005543C5" w:rsidRDefault="005543C5" w:rsidP="005543C5">
      <w:pPr>
        <w:jc w:val="center"/>
        <w:outlineLvl w:val="0"/>
        <w:rPr>
          <w:rFonts w:ascii="Arial" w:eastAsia="Calibri" w:hAnsi="Arial" w:cs="Arial"/>
          <w:b/>
          <w:lang w:eastAsia="en-US"/>
        </w:rPr>
      </w:pPr>
      <w:r>
        <w:rPr>
          <w:rFonts w:ascii="Arial" w:eastAsia="Calibri" w:hAnsi="Arial" w:cs="Arial"/>
          <w:b/>
          <w:lang w:eastAsia="en-US"/>
        </w:rPr>
        <w:t>Волгоградской области</w:t>
      </w:r>
    </w:p>
    <w:p w14:paraId="42C71216" w14:textId="77777777" w:rsidR="005543C5" w:rsidRDefault="005543C5" w:rsidP="005543C5">
      <w:pPr>
        <w:jc w:val="center"/>
        <w:outlineLvl w:val="0"/>
        <w:rPr>
          <w:rFonts w:ascii="Arial" w:eastAsia="Calibri" w:hAnsi="Arial" w:cs="Arial"/>
          <w:b/>
          <w:lang w:eastAsia="en-US"/>
        </w:rPr>
      </w:pPr>
      <w:r>
        <w:rPr>
          <w:rFonts w:ascii="Arial" w:eastAsia="Calibri" w:hAnsi="Arial" w:cs="Arial"/>
          <w:b/>
          <w:lang w:eastAsia="en-US"/>
        </w:rPr>
        <w:t>РЕШЕНИЕ</w:t>
      </w:r>
    </w:p>
    <w:p w14:paraId="6A0DB60C" w14:textId="77777777" w:rsidR="005543C5" w:rsidRDefault="005543C5" w:rsidP="005543C5">
      <w:pPr>
        <w:jc w:val="center"/>
        <w:outlineLvl w:val="0"/>
        <w:rPr>
          <w:rFonts w:ascii="Arial" w:hAnsi="Arial" w:cs="Arial"/>
          <w:b/>
        </w:rPr>
      </w:pPr>
    </w:p>
    <w:p w14:paraId="2B0DE551" w14:textId="77777777" w:rsidR="005543C5" w:rsidRDefault="005543C5" w:rsidP="005543C5">
      <w:pPr>
        <w:rPr>
          <w:sz w:val="28"/>
          <w:szCs w:val="28"/>
        </w:rPr>
      </w:pPr>
    </w:p>
    <w:p w14:paraId="4F233109" w14:textId="77777777" w:rsidR="005543C5" w:rsidRDefault="005543C5" w:rsidP="005543C5">
      <w:pPr>
        <w:rPr>
          <w:sz w:val="28"/>
          <w:szCs w:val="28"/>
        </w:rPr>
      </w:pPr>
    </w:p>
    <w:p w14:paraId="141D1398" w14:textId="77777777" w:rsidR="005543C5" w:rsidRDefault="005543C5" w:rsidP="005543C5">
      <w:pPr>
        <w:rPr>
          <w:sz w:val="28"/>
          <w:szCs w:val="28"/>
        </w:rPr>
      </w:pPr>
    </w:p>
    <w:p w14:paraId="5DE8769C" w14:textId="5493EF9F" w:rsidR="005543C5" w:rsidRDefault="005543C5" w:rsidP="005543C5">
      <w:pPr>
        <w:rPr>
          <w:sz w:val="28"/>
          <w:szCs w:val="28"/>
        </w:rPr>
      </w:pPr>
      <w:r>
        <w:rPr>
          <w:sz w:val="28"/>
          <w:szCs w:val="28"/>
        </w:rPr>
        <w:t>от «27» августа 2021 г.                                          №64/25</w:t>
      </w:r>
    </w:p>
    <w:p w14:paraId="3A1B307D" w14:textId="77777777" w:rsidR="005543C5" w:rsidRDefault="005543C5" w:rsidP="005543C5">
      <w:pPr>
        <w:rPr>
          <w:sz w:val="28"/>
          <w:szCs w:val="28"/>
        </w:rPr>
      </w:pPr>
    </w:p>
    <w:p w14:paraId="2A15DA6F" w14:textId="402001E1" w:rsidR="005543C5" w:rsidRDefault="005543C5" w:rsidP="005543C5">
      <w:pPr>
        <w:rPr>
          <w:sz w:val="28"/>
          <w:szCs w:val="28"/>
        </w:rPr>
      </w:pPr>
      <w:r>
        <w:rPr>
          <w:sz w:val="28"/>
          <w:szCs w:val="28"/>
        </w:rPr>
        <w:t xml:space="preserve">                                             </w:t>
      </w:r>
    </w:p>
    <w:p w14:paraId="236990DE" w14:textId="77777777" w:rsidR="005543C5" w:rsidRDefault="005543C5" w:rsidP="005543C5">
      <w:pPr>
        <w:rPr>
          <w:sz w:val="28"/>
          <w:szCs w:val="28"/>
        </w:rPr>
      </w:pPr>
    </w:p>
    <w:p w14:paraId="23E76580" w14:textId="77777777" w:rsidR="005543C5" w:rsidRDefault="005543C5" w:rsidP="005543C5">
      <w:pPr>
        <w:rPr>
          <w:b/>
          <w:sz w:val="28"/>
          <w:szCs w:val="28"/>
        </w:rPr>
      </w:pPr>
      <w:r>
        <w:rPr>
          <w:b/>
          <w:sz w:val="28"/>
          <w:szCs w:val="28"/>
        </w:rPr>
        <w:t xml:space="preserve">О внесении изменений в Устав Журавского </w:t>
      </w:r>
      <w:r>
        <w:rPr>
          <w:b/>
          <w:bCs/>
          <w:sz w:val="28"/>
          <w:szCs w:val="28"/>
        </w:rPr>
        <w:t>сельского</w:t>
      </w:r>
      <w:r>
        <w:rPr>
          <w:b/>
          <w:sz w:val="28"/>
          <w:szCs w:val="28"/>
        </w:rPr>
        <w:t xml:space="preserve"> поселения Еланского муниципального района Волгоградской области</w:t>
      </w:r>
    </w:p>
    <w:p w14:paraId="7F2D9299" w14:textId="77777777" w:rsidR="005543C5" w:rsidRDefault="005543C5" w:rsidP="005543C5">
      <w:pPr>
        <w:rPr>
          <w:b/>
          <w:sz w:val="28"/>
          <w:szCs w:val="28"/>
        </w:rPr>
      </w:pPr>
    </w:p>
    <w:p w14:paraId="125DF324" w14:textId="77777777" w:rsidR="005543C5" w:rsidRDefault="005543C5" w:rsidP="005543C5">
      <w:pPr>
        <w:autoSpaceDE w:val="0"/>
        <w:autoSpaceDN w:val="0"/>
        <w:adjustRightInd w:val="0"/>
        <w:ind w:firstLine="708"/>
        <w:jc w:val="both"/>
        <w:rPr>
          <w:sz w:val="28"/>
          <w:szCs w:val="28"/>
        </w:rPr>
      </w:pPr>
      <w:r>
        <w:rPr>
          <w:sz w:val="28"/>
          <w:szCs w:val="28"/>
        </w:rPr>
        <w:t xml:space="preserve">Руководствуясь Федеральным законом от 30.04.2021 № 116-ФЗ «О внесении изменений в отдельные законодательные акты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и статьей 29 Устава Журавского сельского поселения Еланского муниципального района Волгоградской области, </w:t>
      </w:r>
      <w:r>
        <w:rPr>
          <w:rFonts w:ascii="Arial" w:hAnsi="Arial" w:cs="Arial"/>
          <w:iCs/>
        </w:rPr>
        <w:t>Дума Журавского сельского поселения</w:t>
      </w:r>
    </w:p>
    <w:p w14:paraId="394573C9" w14:textId="77777777" w:rsidR="005543C5" w:rsidRDefault="005543C5" w:rsidP="005543C5">
      <w:pPr>
        <w:autoSpaceDE w:val="0"/>
        <w:autoSpaceDN w:val="0"/>
        <w:adjustRightInd w:val="0"/>
        <w:ind w:firstLine="708"/>
        <w:jc w:val="both"/>
        <w:rPr>
          <w:sz w:val="28"/>
          <w:szCs w:val="28"/>
        </w:rPr>
      </w:pPr>
      <w:r>
        <w:rPr>
          <w:b/>
          <w:sz w:val="28"/>
          <w:szCs w:val="28"/>
        </w:rPr>
        <w:t>решил(а):</w:t>
      </w:r>
    </w:p>
    <w:p w14:paraId="3877B957" w14:textId="77777777" w:rsidR="005543C5" w:rsidRDefault="005543C5" w:rsidP="005543C5">
      <w:pPr>
        <w:jc w:val="both"/>
        <w:rPr>
          <w:sz w:val="28"/>
          <w:szCs w:val="28"/>
        </w:rPr>
      </w:pPr>
    </w:p>
    <w:p w14:paraId="640E17D8" w14:textId="3627A01D" w:rsidR="005543C5" w:rsidRDefault="005543C5" w:rsidP="005543C5">
      <w:pPr>
        <w:jc w:val="both"/>
        <w:rPr>
          <w:sz w:val="28"/>
          <w:szCs w:val="28"/>
        </w:rPr>
      </w:pPr>
      <w:r>
        <w:rPr>
          <w:b/>
          <w:sz w:val="28"/>
          <w:szCs w:val="28"/>
        </w:rPr>
        <w:tab/>
      </w:r>
      <w:proofErr w:type="gramStart"/>
      <w:r>
        <w:rPr>
          <w:b/>
          <w:sz w:val="28"/>
          <w:szCs w:val="28"/>
        </w:rPr>
        <w:t>1.</w:t>
      </w:r>
      <w:r>
        <w:rPr>
          <w:sz w:val="28"/>
          <w:szCs w:val="28"/>
        </w:rPr>
        <w:t xml:space="preserve"> </w:t>
      </w:r>
      <w:r>
        <w:rPr>
          <w:rFonts w:ascii="Arial" w:hAnsi="Arial" w:cs="Arial"/>
          <w:b/>
        </w:rPr>
        <w:t>.</w:t>
      </w:r>
      <w:proofErr w:type="gramEnd"/>
      <w:r>
        <w:rPr>
          <w:rFonts w:ascii="Arial" w:hAnsi="Arial" w:cs="Arial"/>
        </w:rPr>
        <w:t xml:space="preserve"> Внести в Устав Журавского сельского поселения Еланского муниципального района Волгоградской области, принятый решением Думы Журавского сельского поселения от «04» августа 2014 г. № 150/55 (в редакции решений от 27 февраля  2015 г. № 21/7, от 27  августа   2015 г № 32/13, от 28 января  2016 г. № 46/19, от 04 мая  2016 г. № 54/22, от 02 декабря 2016г № 64/29, 20 марта 2017г. № 73/33, от 07 июля 2017г № 79/37, от 17 октября 2017г № 84/40, от 12 января 2018г № 94/43, от 30 марта 2018г № 102/45, от 27 декабря 2018г № 126/55,от 20 мая 2019г №137/59,от 23.12.2019 № 20/4;от 19.10.2020 № 39/13 ; от 31.05.2021 № 55/21)</w:t>
      </w:r>
      <w:r w:rsidR="00156782">
        <w:rPr>
          <w:rFonts w:ascii="Arial" w:hAnsi="Arial" w:cs="Arial"/>
        </w:rPr>
        <w:t xml:space="preserve"> </w:t>
      </w:r>
      <w:r>
        <w:rPr>
          <w:sz w:val="28"/>
          <w:szCs w:val="28"/>
        </w:rPr>
        <w:t>следующие изменения:</w:t>
      </w:r>
    </w:p>
    <w:p w14:paraId="0BB5A020" w14:textId="77777777" w:rsidR="005543C5" w:rsidRDefault="005543C5" w:rsidP="005543C5">
      <w:pPr>
        <w:ind w:firstLine="709"/>
        <w:jc w:val="both"/>
        <w:rPr>
          <w:b/>
          <w:sz w:val="28"/>
          <w:szCs w:val="28"/>
        </w:rPr>
      </w:pPr>
      <w:r>
        <w:rPr>
          <w:b/>
          <w:sz w:val="28"/>
          <w:szCs w:val="28"/>
        </w:rPr>
        <w:t xml:space="preserve">1.1. Пункт 9 части 1 статьи 4 Устава Журавского сельского поселения Еланского муниципального района Волгоградской области изложить в следующей редакции: </w:t>
      </w:r>
    </w:p>
    <w:p w14:paraId="51CC9941" w14:textId="77777777" w:rsidR="005543C5" w:rsidRDefault="005543C5" w:rsidP="005543C5">
      <w:pPr>
        <w:autoSpaceDE w:val="0"/>
        <w:autoSpaceDN w:val="0"/>
        <w:adjustRightInd w:val="0"/>
        <w:ind w:firstLine="708"/>
        <w:jc w:val="both"/>
        <w:rPr>
          <w:sz w:val="28"/>
          <w:szCs w:val="28"/>
        </w:rPr>
      </w:pPr>
      <w:r>
        <w:rPr>
          <w:sz w:val="28"/>
          <w:szCs w:val="28"/>
        </w:rPr>
        <w:t>«9) утверждение правил благоустройства территории Журавского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Журавского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Журавского сельского поселения в соответствии с указанными правилами;».</w:t>
      </w:r>
    </w:p>
    <w:p w14:paraId="31204435" w14:textId="77777777" w:rsidR="005543C5" w:rsidRDefault="005543C5" w:rsidP="005543C5">
      <w:pPr>
        <w:autoSpaceDE w:val="0"/>
        <w:autoSpaceDN w:val="0"/>
        <w:adjustRightInd w:val="0"/>
        <w:ind w:firstLine="708"/>
        <w:jc w:val="both"/>
        <w:rPr>
          <w:b/>
          <w:sz w:val="28"/>
          <w:szCs w:val="28"/>
        </w:rPr>
      </w:pPr>
      <w:r>
        <w:rPr>
          <w:b/>
          <w:sz w:val="28"/>
          <w:szCs w:val="28"/>
        </w:rPr>
        <w:lastRenderedPageBreak/>
        <w:t xml:space="preserve">1.2. Пункт 1 статьи 4.2 Устава Журавского сельского поселения </w:t>
      </w:r>
      <w:proofErr w:type="gramStart"/>
      <w:r>
        <w:rPr>
          <w:b/>
          <w:sz w:val="28"/>
          <w:szCs w:val="28"/>
        </w:rPr>
        <w:t>Еланского  муниципального</w:t>
      </w:r>
      <w:proofErr w:type="gramEnd"/>
      <w:r>
        <w:rPr>
          <w:b/>
          <w:sz w:val="28"/>
          <w:szCs w:val="28"/>
        </w:rPr>
        <w:t xml:space="preserve"> района Волгоградской области изложить в следующей редакции:</w:t>
      </w:r>
    </w:p>
    <w:p w14:paraId="3DE566D1" w14:textId="77777777" w:rsidR="005543C5" w:rsidRDefault="005543C5" w:rsidP="005543C5">
      <w:pPr>
        <w:autoSpaceDE w:val="0"/>
        <w:autoSpaceDN w:val="0"/>
        <w:adjustRightInd w:val="0"/>
        <w:ind w:firstLine="708"/>
        <w:jc w:val="both"/>
        <w:rPr>
          <w:sz w:val="28"/>
          <w:szCs w:val="28"/>
        </w:rPr>
      </w:pPr>
      <w:r>
        <w:rPr>
          <w:sz w:val="28"/>
          <w:szCs w:val="28"/>
        </w:rPr>
        <w:t>«1) дорожная деятельность в отношении автомобильных дорог местного значения в границах населенных пунктов Журавского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Журавского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4A6374B" w14:textId="77777777" w:rsidR="005543C5" w:rsidRDefault="005543C5" w:rsidP="005543C5">
      <w:pPr>
        <w:autoSpaceDE w:val="0"/>
        <w:autoSpaceDN w:val="0"/>
        <w:adjustRightInd w:val="0"/>
        <w:ind w:firstLine="708"/>
        <w:jc w:val="both"/>
        <w:rPr>
          <w:b/>
          <w:sz w:val="28"/>
          <w:szCs w:val="28"/>
        </w:rPr>
      </w:pPr>
      <w:r>
        <w:rPr>
          <w:b/>
          <w:sz w:val="28"/>
          <w:szCs w:val="28"/>
        </w:rPr>
        <w:t>1.3. Статью 8 Устава Журавского сельского поселения Еланского муниципального района Волгоградской области изложить в следующей редакции:</w:t>
      </w:r>
    </w:p>
    <w:p w14:paraId="17A40A25" w14:textId="77777777" w:rsidR="005543C5" w:rsidRDefault="005543C5" w:rsidP="005543C5">
      <w:pPr>
        <w:ind w:firstLine="540"/>
        <w:jc w:val="both"/>
        <w:rPr>
          <w:color w:val="000000"/>
          <w:sz w:val="28"/>
          <w:szCs w:val="28"/>
        </w:rPr>
      </w:pPr>
      <w:r>
        <w:rPr>
          <w:color w:val="000000"/>
          <w:sz w:val="28"/>
          <w:szCs w:val="28"/>
        </w:rPr>
        <w:t>«Статья 9. Сход граждан</w:t>
      </w:r>
    </w:p>
    <w:p w14:paraId="0B25F560" w14:textId="77777777" w:rsidR="005543C5" w:rsidRDefault="005543C5" w:rsidP="005543C5">
      <w:pPr>
        <w:ind w:firstLine="540"/>
        <w:jc w:val="both"/>
        <w:rPr>
          <w:color w:val="000000"/>
          <w:sz w:val="28"/>
          <w:szCs w:val="28"/>
        </w:rPr>
      </w:pPr>
      <w:r>
        <w:rPr>
          <w:color w:val="000000"/>
          <w:sz w:val="28"/>
          <w:szCs w:val="28"/>
        </w:rPr>
        <w:t> </w:t>
      </w:r>
    </w:p>
    <w:p w14:paraId="4A4325BD" w14:textId="77777777" w:rsidR="005543C5" w:rsidRDefault="005543C5" w:rsidP="005543C5">
      <w:pPr>
        <w:ind w:firstLine="540"/>
        <w:jc w:val="both"/>
        <w:rPr>
          <w:color w:val="000000"/>
          <w:sz w:val="28"/>
          <w:szCs w:val="28"/>
        </w:rPr>
      </w:pPr>
      <w:r>
        <w:rPr>
          <w:color w:val="000000"/>
          <w:sz w:val="28"/>
          <w:szCs w:val="28"/>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14:paraId="0D0B908A" w14:textId="4B45219F" w:rsidR="005543C5" w:rsidRDefault="005543C5" w:rsidP="005543C5">
      <w:pPr>
        <w:ind w:firstLine="540"/>
        <w:jc w:val="both"/>
        <w:rPr>
          <w:color w:val="000000"/>
          <w:sz w:val="28"/>
          <w:szCs w:val="28"/>
        </w:rPr>
      </w:pPr>
      <w:r>
        <w:rPr>
          <w:color w:val="000000"/>
          <w:sz w:val="28"/>
          <w:szCs w:val="28"/>
        </w:rPr>
        <w:t>2. Сход граждан по вопросу введения и использования средств самообложения граждан на части территории населенного пункта, входящего в состав </w:t>
      </w:r>
      <w:r w:rsidRPr="00156782">
        <w:rPr>
          <w:iCs/>
          <w:color w:val="000000"/>
          <w:sz w:val="28"/>
          <w:szCs w:val="28"/>
        </w:rPr>
        <w:t>Журавского сельского поселения</w:t>
      </w:r>
      <w:r>
        <w:rPr>
          <w:color w:val="000000"/>
          <w:sz w:val="28"/>
          <w:szCs w:val="28"/>
        </w:rPr>
        <w:t xml:space="preserve">, проводится </w:t>
      </w:r>
      <w:proofErr w:type="gramStart"/>
      <w:r>
        <w:rPr>
          <w:color w:val="000000"/>
          <w:sz w:val="28"/>
          <w:szCs w:val="28"/>
        </w:rPr>
        <w:t>в  соответствии</w:t>
      </w:r>
      <w:proofErr w:type="gramEnd"/>
      <w:r>
        <w:rPr>
          <w:color w:val="000000"/>
          <w:sz w:val="28"/>
          <w:szCs w:val="28"/>
        </w:rPr>
        <w:t xml:space="preserve"> с Законом Волгоградской области «О проведении схода граждан по вопросу введения и использования средств самообложения граждан».</w:t>
      </w:r>
    </w:p>
    <w:p w14:paraId="0FB4BF8C" w14:textId="77777777" w:rsidR="005543C5" w:rsidRDefault="005543C5" w:rsidP="005543C5">
      <w:pPr>
        <w:ind w:firstLine="540"/>
        <w:jc w:val="both"/>
        <w:rPr>
          <w:b/>
          <w:sz w:val="28"/>
          <w:szCs w:val="28"/>
        </w:rPr>
      </w:pPr>
      <w:r>
        <w:rPr>
          <w:color w:val="000000"/>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425274B" w14:textId="77777777" w:rsidR="005543C5" w:rsidRDefault="005543C5" w:rsidP="005543C5">
      <w:pPr>
        <w:autoSpaceDE w:val="0"/>
        <w:autoSpaceDN w:val="0"/>
        <w:adjustRightInd w:val="0"/>
        <w:ind w:firstLine="708"/>
        <w:jc w:val="both"/>
        <w:rPr>
          <w:b/>
          <w:sz w:val="28"/>
          <w:szCs w:val="28"/>
        </w:rPr>
      </w:pPr>
      <w:r>
        <w:rPr>
          <w:b/>
          <w:sz w:val="28"/>
          <w:szCs w:val="28"/>
        </w:rPr>
        <w:t xml:space="preserve">1.4. Пункт 7 части 7 статьи 17 Устава </w:t>
      </w:r>
      <w:proofErr w:type="gramStart"/>
      <w:r>
        <w:rPr>
          <w:b/>
          <w:sz w:val="28"/>
          <w:szCs w:val="28"/>
        </w:rPr>
        <w:t>Журавского  сельского</w:t>
      </w:r>
      <w:proofErr w:type="gramEnd"/>
      <w:r>
        <w:rPr>
          <w:b/>
          <w:sz w:val="28"/>
          <w:szCs w:val="28"/>
        </w:rPr>
        <w:t xml:space="preserve"> поселения Еланского муниципального района Волгоградской области изложить в следующей редакции:</w:t>
      </w:r>
    </w:p>
    <w:p w14:paraId="40611C06" w14:textId="77777777" w:rsidR="005543C5" w:rsidRDefault="005543C5" w:rsidP="005543C5">
      <w:pPr>
        <w:autoSpaceDE w:val="0"/>
        <w:autoSpaceDN w:val="0"/>
        <w:adjustRightInd w:val="0"/>
        <w:ind w:firstLine="708"/>
        <w:jc w:val="both"/>
        <w:rPr>
          <w:sz w:val="28"/>
          <w:szCs w:val="28"/>
        </w:rPr>
      </w:pPr>
      <w:r>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87CD95C" w14:textId="77777777" w:rsidR="005543C5" w:rsidRDefault="005543C5" w:rsidP="005543C5">
      <w:pPr>
        <w:autoSpaceDE w:val="0"/>
        <w:autoSpaceDN w:val="0"/>
        <w:adjustRightInd w:val="0"/>
        <w:ind w:firstLine="708"/>
        <w:jc w:val="both"/>
        <w:rPr>
          <w:b/>
          <w:sz w:val="28"/>
          <w:szCs w:val="28"/>
        </w:rPr>
      </w:pPr>
      <w:r>
        <w:rPr>
          <w:b/>
          <w:sz w:val="28"/>
          <w:szCs w:val="28"/>
        </w:rPr>
        <w:t>1.5. В части 1 статьи 19 Устава Журавского сельского поселения Еланского муниципального района Волгоградской области:</w:t>
      </w:r>
    </w:p>
    <w:p w14:paraId="18AB8DB1" w14:textId="77777777" w:rsidR="005543C5" w:rsidRDefault="005543C5" w:rsidP="005543C5">
      <w:pPr>
        <w:autoSpaceDE w:val="0"/>
        <w:autoSpaceDN w:val="0"/>
        <w:adjustRightInd w:val="0"/>
        <w:ind w:firstLine="708"/>
        <w:jc w:val="both"/>
        <w:rPr>
          <w:sz w:val="28"/>
          <w:szCs w:val="28"/>
        </w:rPr>
      </w:pPr>
      <w:r>
        <w:rPr>
          <w:b/>
          <w:sz w:val="28"/>
          <w:szCs w:val="28"/>
        </w:rPr>
        <w:t>1)</w:t>
      </w:r>
      <w:r>
        <w:rPr>
          <w:sz w:val="28"/>
          <w:szCs w:val="28"/>
        </w:rPr>
        <w:t xml:space="preserve"> </w:t>
      </w:r>
      <w:r>
        <w:rPr>
          <w:b/>
          <w:sz w:val="28"/>
          <w:szCs w:val="28"/>
        </w:rPr>
        <w:t>дополнить пунктом 34 следующего содержания:</w:t>
      </w:r>
    </w:p>
    <w:p w14:paraId="08678F07" w14:textId="77777777" w:rsidR="005543C5" w:rsidRDefault="005543C5" w:rsidP="005543C5">
      <w:pPr>
        <w:autoSpaceDE w:val="0"/>
        <w:autoSpaceDN w:val="0"/>
        <w:adjustRightInd w:val="0"/>
        <w:ind w:firstLine="708"/>
        <w:jc w:val="both"/>
        <w:rPr>
          <w:sz w:val="28"/>
          <w:szCs w:val="28"/>
        </w:rPr>
      </w:pPr>
      <w:r>
        <w:rPr>
          <w:sz w:val="28"/>
          <w:szCs w:val="28"/>
        </w:rPr>
        <w:t>«34) утверждение положения о виде муниципального контроля;»;</w:t>
      </w:r>
    </w:p>
    <w:p w14:paraId="07E6BD36" w14:textId="77777777" w:rsidR="005543C5" w:rsidRDefault="005543C5" w:rsidP="005543C5">
      <w:pPr>
        <w:autoSpaceDE w:val="0"/>
        <w:autoSpaceDN w:val="0"/>
        <w:adjustRightInd w:val="0"/>
        <w:ind w:firstLine="708"/>
        <w:jc w:val="both"/>
        <w:rPr>
          <w:b/>
          <w:sz w:val="28"/>
          <w:szCs w:val="28"/>
        </w:rPr>
      </w:pPr>
      <w:r>
        <w:rPr>
          <w:b/>
          <w:sz w:val="28"/>
          <w:szCs w:val="28"/>
        </w:rPr>
        <w:t>2) пункт 34 считать пунктом 35.</w:t>
      </w:r>
    </w:p>
    <w:p w14:paraId="39F586E7" w14:textId="77777777" w:rsidR="005543C5" w:rsidRDefault="005543C5" w:rsidP="005543C5">
      <w:pPr>
        <w:autoSpaceDE w:val="0"/>
        <w:autoSpaceDN w:val="0"/>
        <w:adjustRightInd w:val="0"/>
        <w:ind w:firstLine="708"/>
        <w:jc w:val="both"/>
        <w:rPr>
          <w:b/>
          <w:sz w:val="28"/>
          <w:szCs w:val="28"/>
        </w:rPr>
      </w:pPr>
      <w:r>
        <w:rPr>
          <w:b/>
          <w:sz w:val="28"/>
          <w:szCs w:val="28"/>
        </w:rPr>
        <w:t>1.6. Пункт 7 части 6 статьи 21 Устава Журавского сельского поселения Еланского муниципального района Волгоградской области изложить в следующей редакции:</w:t>
      </w:r>
    </w:p>
    <w:p w14:paraId="1B450DEF" w14:textId="77777777" w:rsidR="005543C5" w:rsidRDefault="005543C5" w:rsidP="005543C5">
      <w:pPr>
        <w:autoSpaceDE w:val="0"/>
        <w:autoSpaceDN w:val="0"/>
        <w:adjustRightInd w:val="0"/>
        <w:ind w:firstLine="708"/>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343E46" w14:textId="77777777" w:rsidR="005543C5" w:rsidRDefault="005543C5" w:rsidP="005543C5">
      <w:pPr>
        <w:autoSpaceDE w:val="0"/>
        <w:autoSpaceDN w:val="0"/>
        <w:adjustRightInd w:val="0"/>
        <w:ind w:firstLine="708"/>
        <w:jc w:val="both"/>
        <w:rPr>
          <w:b/>
          <w:sz w:val="28"/>
          <w:szCs w:val="28"/>
        </w:rPr>
      </w:pPr>
      <w:r>
        <w:rPr>
          <w:b/>
          <w:sz w:val="28"/>
          <w:szCs w:val="28"/>
        </w:rPr>
        <w:t>1.7. В части 1 статьи 24 Устава Журавского сельского поселения Еланского муниципального района Волгоградской области:</w:t>
      </w:r>
    </w:p>
    <w:p w14:paraId="4645E2F7" w14:textId="77777777" w:rsidR="005543C5" w:rsidRDefault="005543C5" w:rsidP="005543C5">
      <w:pPr>
        <w:autoSpaceDE w:val="0"/>
        <w:autoSpaceDN w:val="0"/>
        <w:adjustRightInd w:val="0"/>
        <w:ind w:firstLine="708"/>
        <w:jc w:val="both"/>
        <w:rPr>
          <w:b/>
          <w:sz w:val="28"/>
          <w:szCs w:val="28"/>
        </w:rPr>
      </w:pPr>
      <w:r>
        <w:rPr>
          <w:b/>
          <w:sz w:val="28"/>
          <w:szCs w:val="28"/>
        </w:rPr>
        <w:t>1) дополнить пунктом 15 следующего содержания:</w:t>
      </w:r>
    </w:p>
    <w:p w14:paraId="0220E7EA" w14:textId="77777777" w:rsidR="005543C5" w:rsidRDefault="005543C5" w:rsidP="005543C5">
      <w:pPr>
        <w:autoSpaceDE w:val="0"/>
        <w:autoSpaceDN w:val="0"/>
        <w:adjustRightInd w:val="0"/>
        <w:ind w:firstLine="708"/>
        <w:jc w:val="both"/>
        <w:rPr>
          <w:sz w:val="28"/>
          <w:szCs w:val="28"/>
        </w:rPr>
      </w:pPr>
      <w:r>
        <w:rPr>
          <w:sz w:val="28"/>
          <w:szCs w:val="28"/>
        </w:rPr>
        <w:t>«15) осуществление муниципального контроля;»;</w:t>
      </w:r>
    </w:p>
    <w:p w14:paraId="436DA8BD" w14:textId="77777777" w:rsidR="005543C5" w:rsidRDefault="005543C5" w:rsidP="005543C5">
      <w:pPr>
        <w:autoSpaceDE w:val="0"/>
        <w:autoSpaceDN w:val="0"/>
        <w:adjustRightInd w:val="0"/>
        <w:ind w:firstLine="708"/>
        <w:jc w:val="both"/>
        <w:rPr>
          <w:b/>
          <w:sz w:val="28"/>
          <w:szCs w:val="28"/>
        </w:rPr>
      </w:pPr>
      <w:r>
        <w:rPr>
          <w:b/>
          <w:sz w:val="28"/>
          <w:szCs w:val="28"/>
        </w:rPr>
        <w:t xml:space="preserve">2) пункт 15 считать пунктом 16. </w:t>
      </w:r>
    </w:p>
    <w:p w14:paraId="60EF455C" w14:textId="77777777" w:rsidR="005543C5" w:rsidRDefault="005543C5" w:rsidP="005543C5">
      <w:pPr>
        <w:autoSpaceDE w:val="0"/>
        <w:autoSpaceDN w:val="0"/>
        <w:adjustRightInd w:val="0"/>
        <w:ind w:firstLine="708"/>
        <w:jc w:val="both"/>
        <w:rPr>
          <w:sz w:val="28"/>
          <w:szCs w:val="28"/>
        </w:rPr>
      </w:pPr>
    </w:p>
    <w:p w14:paraId="5644BE13" w14:textId="77777777" w:rsidR="005543C5" w:rsidRDefault="005543C5" w:rsidP="005543C5">
      <w:pPr>
        <w:autoSpaceDE w:val="0"/>
        <w:autoSpaceDN w:val="0"/>
        <w:adjustRightInd w:val="0"/>
        <w:ind w:firstLine="708"/>
        <w:jc w:val="both"/>
        <w:rPr>
          <w:sz w:val="28"/>
          <w:szCs w:val="28"/>
        </w:rPr>
      </w:pPr>
      <w:r>
        <w:rPr>
          <w:b/>
          <w:sz w:val="28"/>
          <w:szCs w:val="28"/>
        </w:rPr>
        <w:t>2.</w:t>
      </w:r>
      <w:r>
        <w:rPr>
          <w:sz w:val="28"/>
          <w:szCs w:val="28"/>
        </w:rPr>
        <w:t xml:space="preserve"> Настоящее решение подлежит официальному опубликованию (обнародованию)после его государственной регистрации.</w:t>
      </w:r>
    </w:p>
    <w:p w14:paraId="263CCF12" w14:textId="77777777" w:rsidR="005543C5" w:rsidRDefault="005543C5" w:rsidP="005543C5">
      <w:pPr>
        <w:jc w:val="both"/>
        <w:rPr>
          <w:sz w:val="28"/>
          <w:szCs w:val="28"/>
        </w:rPr>
      </w:pPr>
    </w:p>
    <w:p w14:paraId="05E0BC29" w14:textId="77777777" w:rsidR="005543C5" w:rsidRDefault="005543C5" w:rsidP="005543C5">
      <w:pPr>
        <w:jc w:val="both"/>
        <w:rPr>
          <w:sz w:val="28"/>
          <w:szCs w:val="28"/>
        </w:rPr>
      </w:pPr>
    </w:p>
    <w:p w14:paraId="199F2379" w14:textId="77777777" w:rsidR="005543C5" w:rsidRDefault="005543C5" w:rsidP="005543C5">
      <w:pPr>
        <w:jc w:val="both"/>
        <w:rPr>
          <w:sz w:val="28"/>
          <w:szCs w:val="28"/>
        </w:rPr>
      </w:pPr>
      <w:r>
        <w:rPr>
          <w:sz w:val="28"/>
          <w:szCs w:val="28"/>
        </w:rPr>
        <w:t>Глава Журавского</w:t>
      </w:r>
    </w:p>
    <w:p w14:paraId="0920A3BD" w14:textId="77777777" w:rsidR="005543C5" w:rsidRDefault="005543C5" w:rsidP="005543C5">
      <w:pPr>
        <w:jc w:val="both"/>
        <w:rPr>
          <w:sz w:val="28"/>
          <w:szCs w:val="28"/>
        </w:rPr>
      </w:pPr>
      <w:r>
        <w:rPr>
          <w:sz w:val="28"/>
          <w:szCs w:val="28"/>
        </w:rPr>
        <w:t xml:space="preserve">сельского поселения </w:t>
      </w:r>
    </w:p>
    <w:p w14:paraId="443647C7" w14:textId="77777777" w:rsidR="005543C5" w:rsidRDefault="005543C5" w:rsidP="005543C5">
      <w:pPr>
        <w:jc w:val="both"/>
        <w:rPr>
          <w:sz w:val="28"/>
          <w:szCs w:val="28"/>
        </w:rPr>
      </w:pPr>
      <w:r>
        <w:rPr>
          <w:sz w:val="28"/>
          <w:szCs w:val="28"/>
        </w:rPr>
        <w:t>Еланского муниципального района</w:t>
      </w:r>
    </w:p>
    <w:p w14:paraId="716C6705" w14:textId="77777777" w:rsidR="005543C5" w:rsidRDefault="005543C5" w:rsidP="005543C5">
      <w:pPr>
        <w:tabs>
          <w:tab w:val="left" w:pos="7395"/>
        </w:tabs>
        <w:jc w:val="both"/>
        <w:rPr>
          <w:sz w:val="28"/>
          <w:szCs w:val="28"/>
        </w:rPr>
      </w:pPr>
      <w:r>
        <w:rPr>
          <w:sz w:val="28"/>
          <w:szCs w:val="28"/>
        </w:rPr>
        <w:t xml:space="preserve">Волгоградской области </w:t>
      </w:r>
      <w:r>
        <w:rPr>
          <w:sz w:val="28"/>
          <w:szCs w:val="28"/>
        </w:rPr>
        <w:tab/>
      </w:r>
      <w:proofErr w:type="spellStart"/>
      <w:r>
        <w:rPr>
          <w:sz w:val="28"/>
          <w:szCs w:val="28"/>
        </w:rPr>
        <w:t>И.Н.Шкитина</w:t>
      </w:r>
      <w:proofErr w:type="spellEnd"/>
    </w:p>
    <w:p w14:paraId="66B920D4" w14:textId="77777777" w:rsidR="005543C5" w:rsidRDefault="005543C5" w:rsidP="005543C5">
      <w:pPr>
        <w:rPr>
          <w:rFonts w:ascii="Arial" w:eastAsia="Calibri" w:hAnsi="Arial" w:cs="Arial"/>
        </w:rPr>
      </w:pPr>
    </w:p>
    <w:p w14:paraId="672D4226" w14:textId="77777777" w:rsidR="005543C5" w:rsidRDefault="005543C5" w:rsidP="005543C5">
      <w:pPr>
        <w:rPr>
          <w:rFonts w:ascii="Arial" w:eastAsia="Calibri" w:hAnsi="Arial" w:cs="Arial"/>
        </w:rPr>
      </w:pPr>
    </w:p>
    <w:p w14:paraId="5B77ED61" w14:textId="77777777" w:rsidR="000A3231" w:rsidRDefault="000A3231"/>
    <w:sectPr w:rsidR="000A3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C5"/>
    <w:rsid w:val="000A3231"/>
    <w:rsid w:val="00156782"/>
    <w:rsid w:val="00554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098A"/>
  <w15:chartTrackingRefBased/>
  <w15:docId w15:val="{D5E098B5-2BDD-42AE-923C-BA46DF7D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3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2021-09-06T07:34:00Z</cp:lastPrinted>
  <dcterms:created xsi:type="dcterms:W3CDTF">2021-08-30T05:59:00Z</dcterms:created>
  <dcterms:modified xsi:type="dcterms:W3CDTF">2021-09-06T07:36:00Z</dcterms:modified>
</cp:coreProperties>
</file>