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61F1" w:rsidRPr="00B74519" w:rsidRDefault="000C09AD" w:rsidP="00A961F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2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75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8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32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5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61F1" w:rsidRPr="00B7451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961F1" w:rsidRPr="00B74519" w:rsidRDefault="00A961F1" w:rsidP="00A961F1">
      <w:pPr>
        <w:tabs>
          <w:tab w:val="left" w:pos="346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Журавского  сельского поселения</w:t>
      </w:r>
    </w:p>
    <w:p w:rsidR="00A961F1" w:rsidRPr="00B74519" w:rsidRDefault="00A961F1" w:rsidP="00A961F1">
      <w:pPr>
        <w:tabs>
          <w:tab w:val="left" w:pos="346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sz w:val="24"/>
          <w:szCs w:val="24"/>
          <w:lang w:eastAsia="ru-RU"/>
        </w:rPr>
        <w:t>Еланского муниципального района</w:t>
      </w:r>
    </w:p>
    <w:p w:rsidR="00A961F1" w:rsidRPr="00B74519" w:rsidRDefault="00A961F1" w:rsidP="00A961F1">
      <w:pPr>
        <w:tabs>
          <w:tab w:val="left" w:pos="346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A961F1" w:rsidRPr="00B74519" w:rsidRDefault="00A961F1" w:rsidP="00A961F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61F1" w:rsidRPr="00B74519" w:rsidRDefault="00A961F1" w:rsidP="00A961F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61F1" w:rsidRPr="00B74519" w:rsidRDefault="00A961F1" w:rsidP="00A961F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61F1" w:rsidRPr="00B74519" w:rsidRDefault="00A764AC" w:rsidP="00A961F1">
      <w:pPr>
        <w:keepNext/>
        <w:keepLines/>
        <w:outlineLvl w:val="8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От  07</w:t>
      </w:r>
      <w:r w:rsidR="00EC14C2" w:rsidRPr="00B745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.12</w:t>
      </w:r>
      <w:r w:rsidR="00ED494A" w:rsidRPr="00B745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.2020 </w:t>
      </w:r>
      <w:r w:rsidR="00A961F1" w:rsidRPr="00B745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г.                                    </w:t>
      </w:r>
      <w:r w:rsidR="00EC14C2" w:rsidRPr="00B745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 №  </w:t>
      </w:r>
      <w:r w:rsidRPr="00B745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75</w:t>
      </w:r>
    </w:p>
    <w:p w:rsidR="00A961F1" w:rsidRPr="00B74519" w:rsidRDefault="00A961F1" w:rsidP="00A961F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Об утверждении схемы дислокации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дорожных знаков на территории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b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Журавского  сельского поселения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   В соответствии со ст. 21 Федерального закона от 10.12.1995 года № 196-ФЗ                        «О безопасности дорожного движения», Федеральным законом от 06.10.2003 N131-ФЗ             «Об общих принципах организации местного самоуправления в Российской Федерации» , Уставом Журавского  муниципального образования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ПОСТАНОВЛЯЮ: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ED494A">
      <w:pPr>
        <w:pStyle w:val="a6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Утвердить схему дислокации дорожных  знаков на территории Журавского  сельского поселения согласно приложениям.</w:t>
      </w:r>
    </w:p>
    <w:p w:rsidR="00ED494A" w:rsidRPr="00B74519" w:rsidRDefault="00EC14C2" w:rsidP="00ED494A">
      <w:pPr>
        <w:pStyle w:val="a6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Постановление от 11.06.2020</w:t>
      </w:r>
      <w:r w:rsidR="00ED494A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года № 37 </w:t>
      </w:r>
      <w:r w:rsidR="00ED494A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«</w:t>
      </w:r>
      <w:r w:rsidR="00ED494A"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Об утверждении схемы дислокации дорожных знаков на территории</w:t>
      </w:r>
      <w:r w:rsidR="00ED494A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="00ED494A"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 xml:space="preserve">Журавского  сельского поселения» </w:t>
      </w:r>
      <w:r w:rsidR="00C2320C"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 xml:space="preserve">- </w:t>
      </w:r>
      <w:r w:rsidR="00ED494A"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считать утратившим силу.</w:t>
      </w:r>
    </w:p>
    <w:p w:rsidR="00A961F1" w:rsidRPr="00B74519" w:rsidRDefault="00ED494A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</w:t>
      </w:r>
      <w:r w:rsidR="00A961F1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Настоящее Постановление вступает в силу со дня его официального обнародования на информационном стенде и официальном сайте Администрации Еланского муниципального района.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ED494A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4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.Контроль за исполнением данного Постановления оставляю за собой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EC14C2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Глава</w:t>
      </w:r>
      <w:r w:rsidR="00C2320C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A961F1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Журавского 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            </w:t>
      </w:r>
      <w:proofErr w:type="spellStart"/>
      <w:r w:rsidR="00EC14C2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И.Н.Шкитина</w:t>
      </w:r>
      <w:proofErr w:type="spellEnd"/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  <w:sectPr w:rsidR="00A961F1" w:rsidRPr="00B74519" w:rsidSect="001248DB">
          <w:pgSz w:w="11906" w:h="16838"/>
          <w:pgMar w:top="567" w:right="567" w:bottom="1134" w:left="851" w:header="720" w:footer="720" w:gutter="0"/>
          <w:cols w:space="720"/>
          <w:docGrid w:linePitch="360"/>
        </w:sectPr>
      </w:pPr>
    </w:p>
    <w:p w:rsidR="001C7497" w:rsidRPr="00B74519" w:rsidRDefault="001C7497" w:rsidP="001C7497">
      <w:pPr>
        <w:shd w:val="clear" w:color="auto" w:fill="FFFFFF"/>
        <w:tabs>
          <w:tab w:val="left" w:pos="9975"/>
        </w:tabs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СОГЛАСОВАНО:                                                                                             УТВЕРЖДЕНО: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Начальник ОГ</w:t>
      </w:r>
      <w:r w:rsidR="0084780B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БДД                              </w:t>
      </w:r>
      <w:r w:rsidR="0084780B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             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Глава Журавского </w:t>
      </w:r>
    </w:p>
    <w:p w:rsidR="001C7497" w:rsidRPr="00B74519" w:rsidRDefault="001C7497" w:rsidP="001C7497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отдела МВД по Еланском у району                 </w:t>
      </w:r>
      <w:r w:rsidR="0084780B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   </w:t>
      </w:r>
      <w:r w:rsidR="0031510E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 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сельского поселения</w:t>
      </w:r>
    </w:p>
    <w:p w:rsidR="001C7497" w:rsidRPr="00B74519" w:rsidRDefault="0084780B" w:rsidP="001C7497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Кондрат С.А</w:t>
      </w:r>
      <w:r w:rsidR="001C7497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__________                                     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EC14C2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И.Н.Шкитина</w:t>
      </w:r>
      <w:proofErr w:type="spellEnd"/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___________                      </w:t>
      </w:r>
    </w:p>
    <w:p w:rsidR="001C7497" w:rsidRPr="00B74519" w:rsidRDefault="001C7497" w:rsidP="001C7497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«___»____________2020 год                             </w:t>
      </w:r>
      <w:r w:rsidR="002F2839"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«_____»____________ 2020 год           </w:t>
      </w:r>
    </w:p>
    <w:p w:rsidR="001C7497" w:rsidRPr="00B74519" w:rsidRDefault="001C7497" w:rsidP="001C7497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1C7497" w:rsidRPr="00B74519" w:rsidRDefault="001C7497" w:rsidP="001C7497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СХЕМА ДИСЛОКАЦИИ</w:t>
      </w:r>
      <w:r w:rsidR="00C80C9F"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    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дорожных знаков на территории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Журавского  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сельского поселения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51476A" w:rsidRPr="00B74519" w:rsidRDefault="0051476A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51476A" w:rsidRPr="00B74519" w:rsidRDefault="0051476A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51476A" w:rsidRPr="00B74519" w:rsidRDefault="0051476A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51476A" w:rsidRPr="00B74519" w:rsidRDefault="0051476A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51476A" w:rsidRPr="00B74519" w:rsidRDefault="0051476A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589" w:rsidRPr="00B74519" w:rsidRDefault="00200589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61F1" w:rsidRPr="00B74519" w:rsidRDefault="00A961F1" w:rsidP="00A961F1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sz w:val="24"/>
          <w:szCs w:val="24"/>
          <w:lang w:eastAsia="ru-RU"/>
        </w:rPr>
        <w:t>ОПИСЬ</w:t>
      </w:r>
    </w:p>
    <w:p w:rsidR="00A961F1" w:rsidRPr="00B74519" w:rsidRDefault="00A961F1" w:rsidP="00A961F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sz w:val="24"/>
          <w:szCs w:val="24"/>
          <w:lang w:eastAsia="ru-RU"/>
        </w:rPr>
        <w:t>документов, находящихся в деле</w:t>
      </w:r>
    </w:p>
    <w:p w:rsidR="00A961F1" w:rsidRPr="00B74519" w:rsidRDefault="00A961F1" w:rsidP="00A961F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8150"/>
        <w:gridCol w:w="863"/>
      </w:tblGrid>
      <w:tr w:rsidR="00A961F1" w:rsidRPr="00B74519" w:rsidTr="004928F1">
        <w:trPr>
          <w:trHeight w:val="4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Стр.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схемы дислокации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928F1"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разработки и утверждение дислокации дорожных знаков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6-7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установленных знаков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 дислокации дорожных знаков по улице Заречная ,въезд в село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961F1" w:rsidRPr="00B74519" w:rsidTr="004928F1">
        <w:trPr>
          <w:trHeight w:val="22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A961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 дислокации дорожных знаков по улице Новосельская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928F1" w:rsidRPr="00B74519" w:rsidTr="004928F1">
        <w:trPr>
          <w:trHeight w:val="69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1" w:rsidRPr="00B74519" w:rsidRDefault="004928F1" w:rsidP="004928F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План-схема расположения дорожных знаков</w:t>
            </w:r>
          </w:p>
          <w:p w:rsidR="004928F1" w:rsidRPr="00B74519" w:rsidRDefault="004928F1" w:rsidP="004928F1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Въезда  в село Журавка</w:t>
            </w:r>
          </w:p>
          <w:p w:rsidR="004928F1" w:rsidRPr="00B74519" w:rsidRDefault="004928F1" w:rsidP="00C73B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F1" w:rsidRPr="00B74519" w:rsidRDefault="004928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A961F1" w:rsidRPr="00B74519" w:rsidRDefault="00A961F1" w:rsidP="00A961F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61F1" w:rsidRPr="00B74519" w:rsidRDefault="00A961F1" w:rsidP="00A961F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961F1" w:rsidRPr="00B74519" w:rsidRDefault="00A961F1" w:rsidP="00EC14C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  <w:lang w:eastAsia="ru-RU"/>
        </w:rPr>
        <w:t>Опись составил</w:t>
      </w:r>
      <w:r w:rsidR="00200589" w:rsidRPr="00B74519">
        <w:rPr>
          <w:rFonts w:ascii="Arial" w:hAnsi="Arial" w:cs="Arial"/>
          <w:sz w:val="24"/>
          <w:szCs w:val="24"/>
          <w:lang w:eastAsia="ru-RU"/>
        </w:rPr>
        <w:t>а</w:t>
      </w:r>
      <w:r w:rsidRPr="00B7451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="00EC14C2" w:rsidRPr="00B74519">
        <w:rPr>
          <w:rFonts w:ascii="Arial" w:hAnsi="Arial" w:cs="Arial"/>
          <w:sz w:val="24"/>
          <w:szCs w:val="24"/>
          <w:lang w:eastAsia="ru-RU"/>
        </w:rPr>
        <w:t>И.Н.Шкитина</w:t>
      </w:r>
      <w:proofErr w:type="spellEnd"/>
    </w:p>
    <w:p w:rsidR="00A961F1" w:rsidRPr="00B74519" w:rsidRDefault="00A961F1" w:rsidP="00A961F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 1.ПАСПОРТ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СХЕМА «Дислокация дорожных знаков на территории муниципального Журавского сельского поселения»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lastRenderedPageBreak/>
        <w:t> </w:t>
      </w:r>
    </w:p>
    <w:tbl>
      <w:tblPr>
        <w:tblW w:w="1186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7298"/>
        <w:gridCol w:w="1002"/>
        <w:gridCol w:w="97"/>
      </w:tblGrid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 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 дислокации дорожных знаков на территории Журавского сельского поселения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схемы дислокации дорожных знаков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стандарт РФ ГОСТ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схемы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Журавского  сельского поселения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Журавского сельского поселения</w:t>
            </w:r>
          </w:p>
        </w:tc>
      </w:tr>
      <w:tr w:rsidR="00A961F1" w:rsidRPr="00B74519" w:rsidTr="00C73B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требований к техническим средствам организации дорожного движения и оборудованию дорог и улиц</w:t>
            </w:r>
          </w:p>
        </w:tc>
      </w:tr>
      <w:tr w:rsidR="00A961F1" w:rsidRPr="00B74519" w:rsidTr="00C73B08">
        <w:trPr>
          <w:gridAfter w:val="2"/>
          <w:wAfter w:w="1093" w:type="dxa"/>
          <w:tblCellSpacing w:w="0" w:type="dxa"/>
        </w:trPr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Текущее управление за реализацией схемы дислокации дорожных знаков  осуществляет Администрация Журавского  сельского поселения.</w:t>
            </w:r>
          </w:p>
        </w:tc>
      </w:tr>
    </w:tbl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 2.ВВЕДЕНИЕ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В настоящее время проблема обеспечения безопасности дорожного движения является одной из важнейших социальных проблем, требующих самого пристального внимания общества. С каждым годом на дорогах области растет рост дорожно-транспортных происшествий, в которых не только получают увечья, но и погибают люди. От того, насколько ответственно участники движения, будут подходить к соблюдению существующих норм и правил в сфере обеспечения безопасности дорожного движения зависит, в конечном счете, благополучие каждого человека в отдельности и общества в целом.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   Протяженность автомобильных дорог общего пользования местного значения в Журавском  сельском поселении (далее – автомобильные дороги) составляет 40,0 км. Характеристика автомобильных дорог  типом покрытия представлена в таблице 1.</w:t>
      </w: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</w:t>
      </w:r>
    </w:p>
    <w:p w:rsidR="00A961F1" w:rsidRPr="00B74519" w:rsidRDefault="00200589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Таблица №1</w:t>
      </w: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200589" w:rsidRPr="00B74519" w:rsidRDefault="00B74519" w:rsidP="00200589">
      <w:pPr>
        <w:spacing w:before="100" w:beforeAutospacing="1" w:line="245" w:lineRule="atLeast"/>
        <w:jc w:val="center"/>
        <w:rPr>
          <w:rFonts w:ascii="Arial" w:hAnsi="Arial" w:cs="Arial"/>
          <w:color w:val="000000"/>
          <w:sz w:val="24"/>
          <w:szCs w:val="24"/>
        </w:rPr>
      </w:pPr>
      <w:hyperlink r:id="rId6" w:anchor="YANDEX_38" w:history="1"/>
      <w:r w:rsidR="00200589" w:rsidRPr="00B74519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200589" w:rsidRPr="00B74519" w:rsidRDefault="00B74519" w:rsidP="00200589">
      <w:pPr>
        <w:spacing w:before="100" w:beforeAutospacing="1"/>
        <w:jc w:val="center"/>
        <w:rPr>
          <w:rFonts w:ascii="Arial" w:hAnsi="Arial" w:cs="Arial"/>
          <w:color w:val="000000"/>
          <w:sz w:val="24"/>
          <w:szCs w:val="24"/>
        </w:rPr>
      </w:pPr>
      <w:hyperlink r:id="rId7" w:anchor="YANDEX_37" w:history="1"/>
      <w:r w:rsidR="00200589" w:rsidRPr="00B74519">
        <w:rPr>
          <w:rFonts w:ascii="Arial" w:hAnsi="Arial" w:cs="Arial"/>
          <w:color w:val="000000"/>
          <w:sz w:val="24"/>
          <w:szCs w:val="24"/>
        </w:rPr>
        <w:t>автомобильных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8" w:anchor="YANDEX_39" w:history="1"/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anchor="YANDEX_38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>дорог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0" w:anchor="YANDEX_40" w:history="1"/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anchor="YANDEX_39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>общего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2" w:anchor="YANDEX_41" w:history="1"/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3" w:anchor="YANDEX_40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>пользования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4" w:anchor="YANDEX_42" w:history="1"/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anchor="YANDEX_41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>местного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6" w:anchor="YANDEX_43" w:history="1"/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7" w:anchor="YANDEX_42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значения              Журавского </w:t>
      </w:r>
      <w:hyperlink r:id="rId18" w:anchor="YANDEX_43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>сельского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hyperlink r:id="rId19" w:anchor="YANDEX_45" w:history="1"/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20" w:anchor="YANDEX_44" w:history="1"/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>поселения</w:t>
      </w:r>
      <w:r w:rsidR="00200589" w:rsidRPr="00B74519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="00200589" w:rsidRPr="00B74519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a5"/>
        <w:tblW w:w="9929" w:type="dxa"/>
        <w:tblLook w:val="01E0" w:firstRow="1" w:lastRow="1" w:firstColumn="1" w:lastColumn="1" w:noHBand="0" w:noVBand="0"/>
      </w:tblPr>
      <w:tblGrid>
        <w:gridCol w:w="645"/>
        <w:gridCol w:w="3526"/>
        <w:gridCol w:w="2078"/>
        <w:gridCol w:w="1792"/>
        <w:gridCol w:w="1888"/>
      </w:tblGrid>
      <w:tr w:rsidR="00200589" w:rsidRPr="00B74519" w:rsidTr="00432A08">
        <w:tc>
          <w:tcPr>
            <w:tcW w:w="648" w:type="dxa"/>
            <w:vMerge w:val="restart"/>
            <w:vAlign w:val="center"/>
          </w:tcPr>
          <w:p w:rsidR="00200589" w:rsidRPr="00B74519" w:rsidRDefault="00200589" w:rsidP="00432A08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00" w:type="dxa"/>
            <w:vMerge w:val="restart"/>
            <w:vAlign w:val="center"/>
          </w:tcPr>
          <w:p w:rsidR="00200589" w:rsidRPr="00B74519" w:rsidRDefault="00200589" w:rsidP="00432A08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 автодороги</w:t>
            </w:r>
          </w:p>
        </w:tc>
        <w:tc>
          <w:tcPr>
            <w:tcW w:w="1980" w:type="dxa"/>
            <w:vMerge w:val="restart"/>
            <w:vAlign w:val="center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200589" w:rsidRPr="00B74519" w:rsidRDefault="00200589" w:rsidP="00432A08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(км)</w:t>
            </w:r>
          </w:p>
        </w:tc>
        <w:tc>
          <w:tcPr>
            <w:tcW w:w="3701" w:type="dxa"/>
            <w:gridSpan w:val="2"/>
            <w:vAlign w:val="center"/>
          </w:tcPr>
          <w:p w:rsidR="00200589" w:rsidRPr="00B74519" w:rsidRDefault="00200589" w:rsidP="00432A08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200589" w:rsidRPr="00B74519" w:rsidTr="00432A08">
        <w:tc>
          <w:tcPr>
            <w:tcW w:w="648" w:type="dxa"/>
            <w:vMerge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0589" w:rsidRPr="00B74519" w:rsidRDefault="00200589" w:rsidP="00432A08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 твердым покрытием, (км)</w:t>
            </w:r>
          </w:p>
        </w:tc>
        <w:tc>
          <w:tcPr>
            <w:tcW w:w="1901" w:type="dxa"/>
            <w:vAlign w:val="center"/>
          </w:tcPr>
          <w:p w:rsidR="00200589" w:rsidRPr="00B74519" w:rsidRDefault="00200589" w:rsidP="00432A08">
            <w:pPr>
              <w:spacing w:before="100" w:beforeAutospacing="1" w:after="1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 грунтовым покрытием, (км)</w:t>
            </w: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по ул.Советская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по ул. Ленинская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по ул.  Новосельская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по ул. Заречная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 xml:space="preserve">Автодорога </w:t>
            </w:r>
          </w:p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по ул. Октябрьская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по  хутору Зеленый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до х. Зеленый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Автодорога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до центра с. Журавка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color w:val="000000"/>
                <w:sz w:val="24"/>
                <w:szCs w:val="24"/>
              </w:rPr>
              <w:t>автодороги  в границах  Журавского сельского поселения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30,8</w:t>
            </w:r>
          </w:p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 xml:space="preserve">         30,8   </w:t>
            </w:r>
          </w:p>
        </w:tc>
      </w:tr>
      <w:tr w:rsidR="00200589" w:rsidRPr="00B74519" w:rsidTr="00432A08">
        <w:tc>
          <w:tcPr>
            <w:tcW w:w="648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00589" w:rsidRPr="00B74519" w:rsidRDefault="00200589" w:rsidP="00432A08">
            <w:pPr>
              <w:spacing w:before="100" w:before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200589" w:rsidRPr="00B74519" w:rsidRDefault="00200589" w:rsidP="00432A08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800" w:type="dxa"/>
          </w:tcPr>
          <w:p w:rsidR="00200589" w:rsidRPr="00B74519" w:rsidRDefault="00200589" w:rsidP="00432A08">
            <w:pPr>
              <w:pStyle w:val="3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 xml:space="preserve">           9,2</w:t>
            </w:r>
          </w:p>
        </w:tc>
        <w:tc>
          <w:tcPr>
            <w:tcW w:w="1901" w:type="dxa"/>
          </w:tcPr>
          <w:p w:rsidR="00200589" w:rsidRPr="00B74519" w:rsidRDefault="00200589" w:rsidP="00432A08">
            <w:pPr>
              <w:pStyle w:val="3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 xml:space="preserve">          30,8</w:t>
            </w:r>
          </w:p>
        </w:tc>
      </w:tr>
    </w:tbl>
    <w:p w:rsidR="00200589" w:rsidRPr="00B74519" w:rsidRDefault="00200589" w:rsidP="00200589">
      <w:pPr>
        <w:rPr>
          <w:rFonts w:ascii="Arial" w:hAnsi="Arial" w:cs="Arial"/>
          <w:sz w:val="24"/>
          <w:szCs w:val="24"/>
        </w:rPr>
      </w:pPr>
    </w:p>
    <w:p w:rsidR="00200589" w:rsidRPr="00B74519" w:rsidRDefault="00200589" w:rsidP="00200589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ДДЗ должен соответствовать требованиям действующих нормативных документов и направлен на решение следующих задач: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- обеспечение безопасности участников движения;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- своевременное информирование участников движения о дорожных условиях, расположении населенных пунктов; ограничения движения транспортных средств;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- обеспечение правильного использования водителями транспортных средств ширины проезжей части дороги и т. д.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                            </w:t>
      </w: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3.ЦЕЛИ И ЗАДАЧИ разработки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СХЕМЫ дислокации дорожных знаков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Целью разработки   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 Задачи, подлежащие решению при разработке ДДЗ, определяются заданием на проектирование и результатами анализа существующей дорожно-транспортной ситуации на участке проектирования.</w:t>
      </w: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lastRenderedPageBreak/>
        <w:t>4.ПОРЯДОК РАЗРАБОТКИ И УТВЕРЖДЕНИЯ ДИСЛОКАЦИИ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ДОРОЖНЫХ ЗНАКОВНА АВТОМОБИЛЬНЫЕ ДОРОГИ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1. Дислокации дорожных знаков на автомобильные дороги Россий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ской Федерации разрабатываются дорожно-эксплуатационными организа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циями или владельцами дорог в соответствии с прилагаемыми пояснениями.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2. Дислокации дорожных знаков утверждаются: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- на ведомственные и частные дороги владельцами этих дорог и тер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риториальными органами Госавтоинспекции.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3.  Внесение изменений в утвержденную дислокацию производится с разрешения органов ее утвердивших при наличии письменного обоснова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ния.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Дислокация пересматривается не реже, чем раз в три года. Старые дислокации хранятся один год после их переутверждения.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4. Дорожно-эксплуатационные организации или владельцы дорог пе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редают для руководства и контроля утвержденные дислокации и последую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щие изменения к ним (по одному контрольному экземпляру и одной копии):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- на ведомственные и частные дороги: владельцам дорог -1 </w:t>
      </w:r>
      <w:proofErr w:type="spellStart"/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экз</w:t>
      </w:r>
      <w:proofErr w:type="spellEnd"/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; дорожно-эксплуатационным организациям -1 </w:t>
      </w:r>
      <w:proofErr w:type="spellStart"/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экз</w:t>
      </w:r>
      <w:proofErr w:type="spellEnd"/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;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  -   в Госавтоинспекцию (по обслуживаемой территории) - 1 экз.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Приложения: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1. Пояснение к составлению дислокации.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2. Форма составления номенклатуры дорожных знаков.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3.</w:t>
      </w:r>
      <w:r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 xml:space="preserve"> План-схема расположения дорожных знаков по с. Журавка  (ул. Заречная,</w:t>
      </w:r>
      <w:r w:rsidR="002F2839"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 xml:space="preserve"> </w:t>
      </w:r>
      <w:r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въезд в село)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bCs/>
          <w:color w:val="313131"/>
          <w:sz w:val="24"/>
          <w:szCs w:val="24"/>
          <w:lang w:eastAsia="ru-RU"/>
        </w:rPr>
        <w:t>4.  План-схема расположения дорожных знаков по с. Журавка  (ул. Новосельская)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Приложение 1.</w:t>
      </w: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Пояснения к составлению дислокации.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1.  Расстановка дорожных знаков в дислокации должна соответство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 xml:space="preserve">вать ГОСТ </w:t>
      </w:r>
      <w:r w:rsidRPr="00B74519">
        <w:rPr>
          <w:rFonts w:ascii="Arial" w:eastAsia="Times New Roman" w:hAnsi="Arial" w:cs="Arial"/>
          <w:sz w:val="24"/>
          <w:szCs w:val="24"/>
          <w:lang w:eastAsia="ru-RU"/>
        </w:rPr>
        <w:t>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2.  К дислокации составляется номенклатура дорожных знаков по прилагаемой форме, с приложением обоснования установки запрещающих дорожных знаков.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3.  Дислокации составляются следующими условными обозначения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softHyphen/>
        <w:t>ми: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  - обозначение одностороннего дорожного знака с указанием его номера по ГОСТ </w:t>
      </w:r>
      <w:r w:rsidRPr="00B74519">
        <w:rPr>
          <w:rFonts w:ascii="Arial" w:eastAsia="Times New Roman" w:hAnsi="Arial" w:cs="Arial"/>
          <w:sz w:val="24"/>
          <w:szCs w:val="24"/>
          <w:lang w:eastAsia="ru-RU"/>
        </w:rPr>
        <w:t>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Приложение 2.</w:t>
      </w: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НОМЕНКЛАТУРА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дорожных знаков на автомобильных дорогах </w:t>
      </w:r>
    </w:p>
    <w:p w:rsidR="00A961F1" w:rsidRPr="00B74519" w:rsidRDefault="00A961F1" w:rsidP="00A961F1">
      <w:pPr>
        <w:shd w:val="clear" w:color="auto" w:fill="FFFFFF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(участок обслуживается администрацией Журавского  сельского поселения)</w:t>
      </w:r>
    </w:p>
    <w:p w:rsidR="00A961F1" w:rsidRPr="00B74519" w:rsidRDefault="00A961F1" w:rsidP="00A961F1">
      <w:pPr>
        <w:shd w:val="clear" w:color="auto" w:fill="FFFFFF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4058"/>
        <w:gridCol w:w="1031"/>
        <w:gridCol w:w="2668"/>
      </w:tblGrid>
      <w:tr w:rsidR="00A961F1" w:rsidRPr="00B74519" w:rsidTr="00C73B08">
        <w:trPr>
          <w:tblCellSpacing w:w="0" w:type="dxa"/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знака ГОСТ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</w:t>
            </w: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ЗНАКИ ПРИОРИТЕТА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Уступите дорогу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BE4460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Заречная,</w:t>
            </w:r>
          </w:p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Новосельская</w:t>
            </w:r>
          </w:p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ЗНАКИ ОСОБЫХ ПРЕДПИСАНИЙ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стоянки автобуса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ЗНАКИ ДОПОЛНИТЕЛЬНОЙ ИНФОРМАЦИИ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Новосельская </w:t>
            </w:r>
          </w:p>
        </w:tc>
      </w:tr>
      <w:tr w:rsidR="00BE4460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460" w:rsidRPr="00B74519" w:rsidRDefault="00BE4460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460" w:rsidRPr="00B74519" w:rsidRDefault="00BE4460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hAnsi="Arial" w:cs="Arial"/>
                <w:sz w:val="24"/>
                <w:szCs w:val="24"/>
              </w:rPr>
              <w:t>Движение грузовых автомобилей запрещено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460" w:rsidRPr="00B74519" w:rsidRDefault="00BE4460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460" w:rsidRPr="00B74519" w:rsidRDefault="00BE4460" w:rsidP="00C73B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Въезд в село</w:t>
            </w: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ПРЕДУПРЕЖДАЮЩИЕ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F1" w:rsidRPr="00B74519" w:rsidRDefault="00BE4460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Новосельская </w:t>
            </w:r>
          </w:p>
          <w:p w:rsidR="00A961F1" w:rsidRPr="00B74519" w:rsidRDefault="00D53D49" w:rsidP="00D53D4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центральный въезд</w:t>
            </w:r>
          </w:p>
        </w:tc>
      </w:tr>
      <w:tr w:rsidR="00FB644C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44C" w:rsidRPr="00B74519" w:rsidRDefault="00FB644C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44C" w:rsidRPr="00B74519" w:rsidRDefault="00FB644C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ПРЕДУПРЕЖДАЮЩИЙ ЗНАК</w:t>
            </w:r>
          </w:p>
          <w:p w:rsidR="00FB644C" w:rsidRPr="00B74519" w:rsidRDefault="00FB644C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«Искусственная неровность»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44C" w:rsidRPr="00B74519" w:rsidRDefault="005C0C34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44C" w:rsidRPr="00B74519" w:rsidRDefault="00FB644C" w:rsidP="00FB644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Новосельская </w:t>
            </w:r>
          </w:p>
          <w:p w:rsidR="00FB644C" w:rsidRPr="00B74519" w:rsidRDefault="00E112A6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въезд</w:t>
            </w:r>
          </w:p>
        </w:tc>
      </w:tr>
      <w:tr w:rsidR="00FB644C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44C" w:rsidRPr="00B74519" w:rsidRDefault="00FB644C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44C" w:rsidRPr="00B74519" w:rsidRDefault="00FB644C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 ОСОБЫХ ПРЕДПИСАНИЙ</w:t>
            </w:r>
          </w:p>
          <w:p w:rsidR="00FB644C" w:rsidRPr="00B74519" w:rsidRDefault="005C0C34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«Искусственная неровность»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44C" w:rsidRPr="00B74519" w:rsidRDefault="005C0C34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D49" w:rsidRPr="00B74519" w:rsidRDefault="00D53D49" w:rsidP="00D53D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Новосельская </w:t>
            </w:r>
          </w:p>
          <w:p w:rsidR="00FB644C" w:rsidRPr="00B74519" w:rsidRDefault="00D53D49" w:rsidP="00D53D4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въезд</w:t>
            </w:r>
          </w:p>
        </w:tc>
      </w:tr>
      <w:tr w:rsidR="00FB644C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44C" w:rsidRPr="00B74519" w:rsidRDefault="00D53D49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44C" w:rsidRPr="00B74519" w:rsidRDefault="00D53D49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СПЕЦИАЛЬНАЯ РАЗМЕТКА</w:t>
            </w:r>
          </w:p>
          <w:p w:rsidR="00D53D49" w:rsidRPr="00B74519" w:rsidRDefault="00D53D49" w:rsidP="005C0C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5C0C34"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«Искусственная неровность»</w:t>
            </w: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44C" w:rsidRPr="00B74519" w:rsidRDefault="005C0C34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C34" w:rsidRPr="00B74519" w:rsidRDefault="005C0C34" w:rsidP="005C0C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Новосельская </w:t>
            </w:r>
          </w:p>
          <w:p w:rsidR="00FB644C" w:rsidRPr="00B74519" w:rsidRDefault="005C0C34" w:rsidP="005C0C3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въезд</w:t>
            </w:r>
          </w:p>
        </w:tc>
      </w:tr>
      <w:tr w:rsidR="00A961F1" w:rsidRPr="00B74519" w:rsidTr="00C73B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5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1F1" w:rsidRPr="00B74519" w:rsidRDefault="00A961F1" w:rsidP="00C73B0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F1" w:rsidRPr="00B74519" w:rsidRDefault="00A961F1" w:rsidP="00C73B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A961F1" w:rsidRPr="00B74519" w:rsidRDefault="00A961F1" w:rsidP="00A961F1">
      <w:pPr>
        <w:shd w:val="clear" w:color="auto" w:fill="FFFFFF"/>
        <w:jc w:val="right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4928F1" w:rsidRPr="00B74519" w:rsidRDefault="00A961F1" w:rsidP="004928F1">
      <w:pPr>
        <w:ind w:right="4409"/>
        <w:outlineLvl w:val="0"/>
        <w:rPr>
          <w:rFonts w:ascii="Arial" w:hAnsi="Arial" w:cs="Arial"/>
          <w:sz w:val="24"/>
          <w:szCs w:val="24"/>
        </w:rPr>
      </w:pP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ab/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ab/>
        <w:t> </w:t>
      </w:r>
      <w:r w:rsidRPr="00B74519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r w:rsidR="004928F1"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961F1" w:rsidRPr="00B74519" w:rsidRDefault="00A961F1" w:rsidP="00A961F1">
      <w:pPr>
        <w:ind w:right="4409"/>
        <w:jc w:val="right"/>
        <w:outlineLvl w:val="0"/>
        <w:rPr>
          <w:rFonts w:ascii="Arial" w:hAnsi="Arial" w:cs="Arial"/>
          <w:sz w:val="24"/>
          <w:szCs w:val="24"/>
        </w:rPr>
      </w:pPr>
    </w:p>
    <w:p w:rsidR="004928F1" w:rsidRPr="00B74519" w:rsidRDefault="004928F1" w:rsidP="00A961F1">
      <w:pPr>
        <w:ind w:right="4409"/>
        <w:outlineLvl w:val="0"/>
        <w:rPr>
          <w:rFonts w:ascii="Arial" w:hAnsi="Arial" w:cs="Arial"/>
          <w:sz w:val="24"/>
          <w:szCs w:val="24"/>
        </w:rPr>
      </w:pPr>
    </w:p>
    <w:p w:rsidR="004928F1" w:rsidRPr="00B74519" w:rsidRDefault="004928F1" w:rsidP="00A961F1">
      <w:pPr>
        <w:ind w:right="4409"/>
        <w:outlineLvl w:val="0"/>
        <w:rPr>
          <w:rFonts w:ascii="Arial" w:hAnsi="Arial" w:cs="Arial"/>
          <w:sz w:val="24"/>
          <w:szCs w:val="24"/>
        </w:rPr>
      </w:pPr>
    </w:p>
    <w:p w:rsidR="004928F1" w:rsidRPr="00B74519" w:rsidRDefault="004928F1" w:rsidP="004928F1">
      <w:pPr>
        <w:ind w:right="4409"/>
        <w:outlineLvl w:val="0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Приложение 3</w:t>
      </w:r>
    </w:p>
    <w:p w:rsidR="004928F1" w:rsidRPr="00B74519" w:rsidRDefault="004928F1" w:rsidP="00A961F1">
      <w:pPr>
        <w:ind w:right="4409"/>
        <w:outlineLvl w:val="0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</w:t>
      </w:r>
    </w:p>
    <w:p w:rsidR="004928F1" w:rsidRPr="00B74519" w:rsidRDefault="004928F1" w:rsidP="00A961F1">
      <w:pPr>
        <w:ind w:right="4409"/>
        <w:outlineLvl w:val="0"/>
        <w:rPr>
          <w:rFonts w:ascii="Arial" w:hAnsi="Arial" w:cs="Arial"/>
          <w:sz w:val="24"/>
          <w:szCs w:val="24"/>
        </w:rPr>
      </w:pPr>
    </w:p>
    <w:p w:rsidR="004928F1" w:rsidRPr="00B74519" w:rsidRDefault="004928F1" w:rsidP="00A961F1">
      <w:pPr>
        <w:ind w:right="4409"/>
        <w:outlineLvl w:val="0"/>
        <w:rPr>
          <w:rFonts w:ascii="Arial" w:hAnsi="Arial" w:cs="Arial"/>
          <w:sz w:val="24"/>
          <w:szCs w:val="24"/>
        </w:rPr>
      </w:pPr>
    </w:p>
    <w:p w:rsidR="00737DFA" w:rsidRPr="00B74519" w:rsidRDefault="004928F1" w:rsidP="00A961F1">
      <w:pPr>
        <w:ind w:right="4409"/>
        <w:outlineLvl w:val="0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D31935" w:rsidRPr="00B74519">
        <w:rPr>
          <w:rFonts w:ascii="Arial" w:hAnsi="Arial" w:cs="Arial"/>
          <w:sz w:val="24"/>
          <w:szCs w:val="24"/>
        </w:rPr>
        <w:t xml:space="preserve"> </w:t>
      </w:r>
    </w:p>
    <w:p w:rsidR="00E16BBD" w:rsidRPr="00B74519" w:rsidRDefault="00E16BBD" w:rsidP="00E16BBD">
      <w:pPr>
        <w:jc w:val="right"/>
        <w:rPr>
          <w:rFonts w:ascii="Arial" w:hAnsi="Arial" w:cs="Arial"/>
          <w:sz w:val="24"/>
          <w:szCs w:val="24"/>
        </w:rPr>
      </w:pPr>
    </w:p>
    <w:p w:rsidR="00E16BBD" w:rsidRPr="00B74519" w:rsidRDefault="00E16BBD" w:rsidP="00AD4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sz w:val="24"/>
          <w:szCs w:val="24"/>
        </w:rPr>
        <w:t>План-схема расположения дорожных знаков</w:t>
      </w:r>
    </w:p>
    <w:p w:rsidR="00E16BBD" w:rsidRPr="00B74519" w:rsidRDefault="00472E4E" w:rsidP="00494B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sz w:val="24"/>
          <w:szCs w:val="24"/>
        </w:rPr>
        <w:t>улица Заречная</w:t>
      </w:r>
    </w:p>
    <w:p w:rsidR="00E16BBD" w:rsidRPr="00B74519" w:rsidRDefault="00E16BBD" w:rsidP="00E16BBD">
      <w:pPr>
        <w:jc w:val="center"/>
        <w:rPr>
          <w:rFonts w:ascii="Arial" w:hAnsi="Arial" w:cs="Arial"/>
          <w:b/>
          <w:sz w:val="24"/>
          <w:szCs w:val="24"/>
        </w:rPr>
      </w:pPr>
    </w:p>
    <w:p w:rsidR="00E16BBD" w:rsidRPr="00B74519" w:rsidRDefault="00B74519" w:rsidP="00E16BBD">
      <w:pPr>
        <w:jc w:val="center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6.45pt;margin-top:11.8pt;width:44.25pt;height:74.25pt;z-index:251661312">
            <v:textbox style="layout-flow:vertical;mso-layout-flow-alt:bottom-to-top;mso-next-textbox:#_x0000_s1029">
              <w:txbxContent>
                <w:p w:rsidR="00E16BBD" w:rsidRDefault="00270212">
                  <w:r>
                    <w:t xml:space="preserve">     стадион</w:t>
                  </w:r>
                </w:p>
              </w:txbxContent>
            </v:textbox>
          </v:shape>
        </w:pict>
      </w:r>
    </w:p>
    <w:p w:rsidR="00E16BBD" w:rsidRPr="00B74519" w:rsidRDefault="00B74519" w:rsidP="00E16BBD">
      <w:pPr>
        <w:jc w:val="center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.95pt;margin-top:2.8pt;width:.05pt;height:.05pt;z-index:251658240" o:connectortype="straight"/>
        </w:pict>
      </w:r>
    </w:p>
    <w:p w:rsidR="00E16BBD" w:rsidRPr="00B74519" w:rsidRDefault="00E16BBD" w:rsidP="00E16BBD">
      <w:pPr>
        <w:jc w:val="right"/>
        <w:rPr>
          <w:rFonts w:ascii="Arial" w:hAnsi="Arial" w:cs="Arial"/>
          <w:sz w:val="24"/>
          <w:szCs w:val="24"/>
        </w:rPr>
      </w:pPr>
    </w:p>
    <w:p w:rsidR="00E16BBD" w:rsidRPr="00B74519" w:rsidRDefault="00B74519" w:rsidP="00E16BBD">
      <w:pPr>
        <w:jc w:val="right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1" type="#_x0000_t32" style="position:absolute;left:0;text-align:left;margin-left:238.95pt;margin-top:2.95pt;width:0;height:75pt;z-index:25166540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0" type="#_x0000_t32" style="position:absolute;left:0;text-align:left;margin-left:152.7pt;margin-top:2.95pt;width:.75pt;height:71.25pt;flip:x;z-index:251664384" o:connectortype="straight"/>
        </w:pict>
      </w:r>
    </w:p>
    <w:p w:rsidR="001D1089" w:rsidRPr="00B74519" w:rsidRDefault="00B74519" w:rsidP="001D1089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32" type="#_x0000_t32" style="position:absolute;margin-left:279.45pt;margin-top:7.1pt;width:0;height:0;z-index:251663360" o:connectortype="straight"/>
        </w:pict>
      </w:r>
      <w:r w:rsidR="001D1089" w:rsidRPr="00B74519">
        <w:rPr>
          <w:rFonts w:ascii="Arial" w:hAnsi="Arial" w:cs="Arial"/>
          <w:sz w:val="24"/>
          <w:szCs w:val="24"/>
        </w:rPr>
        <w:tab/>
        <w:t xml:space="preserve">Въезд </w:t>
      </w:r>
    </w:p>
    <w:p w:rsidR="001D1089" w:rsidRPr="00B74519" w:rsidRDefault="001D1089" w:rsidP="001D1089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  <w:t>в</w:t>
      </w:r>
    </w:p>
    <w:p w:rsidR="00E16BBD" w:rsidRPr="00B74519" w:rsidRDefault="001D1089" w:rsidP="001D1089">
      <w:pPr>
        <w:tabs>
          <w:tab w:val="left" w:pos="330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 село</w:t>
      </w:r>
    </w:p>
    <w:p w:rsidR="00E16BBD" w:rsidRPr="00B74519" w:rsidRDefault="00B74519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margin-left:248.7pt;margin-top:3.2pt;width:13.5pt;height:17.25pt;z-index:251672576"/>
        </w:pict>
      </w:r>
    </w:p>
    <w:p w:rsidR="00270212" w:rsidRPr="00B74519" w:rsidRDefault="00B74519" w:rsidP="001D1089">
      <w:pPr>
        <w:tabs>
          <w:tab w:val="left" w:pos="571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3" type="#_x0000_t32" style="position:absolute;margin-left:238.95pt;margin-top:10.8pt;width:228pt;height:3.75pt;flip:y;z-index:251667456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65" type="#_x0000_t32" style="position:absolute;margin-left:265.95pt;margin-top:5.8pt;width:13.5pt;height:5pt;z-index:25175040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2" type="#_x0000_t32" style="position:absolute;margin-left:-19.8pt;margin-top:7.05pt;width:173.25pt;height:0;flip:x;z-index:251666432" o:connectortype="straight"/>
        </w:pict>
      </w:r>
      <w:r w:rsidR="001D1089" w:rsidRPr="00B74519">
        <w:rPr>
          <w:rFonts w:ascii="Arial" w:hAnsi="Arial" w:cs="Arial"/>
          <w:sz w:val="24"/>
          <w:szCs w:val="24"/>
        </w:rPr>
        <w:tab/>
        <w:t>2,4</w:t>
      </w:r>
    </w:p>
    <w:p w:rsidR="00270212" w:rsidRPr="00B74519" w:rsidRDefault="00270212" w:rsidP="00270212">
      <w:pPr>
        <w:rPr>
          <w:rFonts w:ascii="Arial" w:hAnsi="Arial" w:cs="Arial"/>
          <w:sz w:val="24"/>
          <w:szCs w:val="24"/>
        </w:rPr>
      </w:pPr>
    </w:p>
    <w:p w:rsidR="00270212" w:rsidRPr="00B74519" w:rsidRDefault="00270212" w:rsidP="00270212">
      <w:pPr>
        <w:rPr>
          <w:rFonts w:ascii="Arial" w:hAnsi="Arial" w:cs="Arial"/>
          <w:sz w:val="24"/>
          <w:szCs w:val="24"/>
        </w:rPr>
      </w:pPr>
    </w:p>
    <w:p w:rsidR="00270212" w:rsidRPr="00B74519" w:rsidRDefault="00270212" w:rsidP="00270212">
      <w:pPr>
        <w:rPr>
          <w:rFonts w:ascii="Arial" w:hAnsi="Arial" w:cs="Arial"/>
          <w:sz w:val="24"/>
          <w:szCs w:val="24"/>
        </w:rPr>
      </w:pPr>
    </w:p>
    <w:p w:rsidR="00270212" w:rsidRPr="00B74519" w:rsidRDefault="00270212" w:rsidP="00270212">
      <w:pPr>
        <w:rPr>
          <w:rFonts w:ascii="Arial" w:hAnsi="Arial" w:cs="Arial"/>
          <w:sz w:val="24"/>
          <w:szCs w:val="24"/>
        </w:rPr>
      </w:pPr>
    </w:p>
    <w:p w:rsidR="00270212" w:rsidRPr="00B74519" w:rsidRDefault="00B74519" w:rsidP="0027021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5" type="#_x0000_t32" style="position:absolute;margin-left:229.95pt;margin-top:8.35pt;width:0;height:154.3pt;z-index:25166950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4" type="#_x0000_t32" style="position:absolute;margin-left:152.7pt;margin-top:7.4pt;width:0;height:155.25pt;z-index:25166848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7" type="#_x0000_t32" style="position:absolute;margin-left:229.95pt;margin-top:2.15pt;width:232.5pt;height:5.25pt;flip:y;z-index:251671552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6" type="#_x0000_t32" style="position:absolute;margin-left:-20.55pt;margin-top:7.4pt;width:173.25pt;height:0;flip:x;z-index:251670528" o:connectortype="straight"/>
        </w:pict>
      </w:r>
    </w:p>
    <w:p w:rsidR="00270212" w:rsidRPr="00B74519" w:rsidRDefault="00B74519" w:rsidP="0027021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79" type="#_x0000_t5" style="position:absolute;margin-left:112.2pt;margin-top:.9pt;width:15pt;height:19.5pt;z-index:251673600">
            <v:textbox style="mso-next-textbox:#_x0000_s1079">
              <w:txbxContent>
                <w:p w:rsidR="00270212" w:rsidRDefault="00270212"/>
              </w:txbxContent>
            </v:textbox>
          </v:shape>
        </w:pict>
      </w:r>
    </w:p>
    <w:p w:rsidR="001D1089" w:rsidRPr="00B74519" w:rsidRDefault="00B74519" w:rsidP="001D1089">
      <w:pPr>
        <w:tabs>
          <w:tab w:val="left" w:pos="516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70" type="#_x0000_t5" style="position:absolute;margin-left:135.45pt;margin-top:2.5pt;width:12pt;height:14.8pt;z-index:251753472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72" type="#_x0000_t32" style="position:absolute;margin-left:97.95pt;margin-top:7pt;width:14.25pt;height:6.55pt;flip:x;z-index:251755520" o:connectortype="straight"/>
        </w:pict>
      </w:r>
      <w:r w:rsidR="005C0C34" w:rsidRPr="00B74519">
        <w:rPr>
          <w:rFonts w:ascii="Arial" w:hAnsi="Arial" w:cs="Arial"/>
          <w:sz w:val="24"/>
          <w:szCs w:val="24"/>
        </w:rPr>
        <w:t xml:space="preserve">                                   2.4</w:t>
      </w:r>
      <w:r w:rsidR="001D1089" w:rsidRPr="00B74519">
        <w:rPr>
          <w:rFonts w:ascii="Arial" w:hAnsi="Arial" w:cs="Arial"/>
          <w:sz w:val="24"/>
          <w:szCs w:val="24"/>
        </w:rPr>
        <w:tab/>
        <w:t>улица Заречная</w:t>
      </w:r>
    </w:p>
    <w:p w:rsidR="00270212" w:rsidRPr="00B74519" w:rsidRDefault="00B74519" w:rsidP="001D1089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71" type="#_x0000_t32" style="position:absolute;margin-left:123.45pt;margin-top:3.85pt;width:12pt;height:9.75pt;flip:x;z-index:251754496" o:connectortype="straight"/>
        </w:pict>
      </w:r>
      <w:r w:rsidR="001D1089" w:rsidRPr="00B74519">
        <w:rPr>
          <w:rFonts w:ascii="Arial" w:hAnsi="Arial" w:cs="Arial"/>
          <w:sz w:val="24"/>
          <w:szCs w:val="24"/>
        </w:rPr>
        <w:t>улица Заречная</w:t>
      </w:r>
      <w:r w:rsidR="001D1089" w:rsidRPr="00B74519">
        <w:rPr>
          <w:rFonts w:ascii="Arial" w:hAnsi="Arial" w:cs="Arial"/>
          <w:sz w:val="24"/>
          <w:szCs w:val="24"/>
        </w:rPr>
        <w:tab/>
      </w:r>
    </w:p>
    <w:p w:rsidR="00270212" w:rsidRPr="00B74519" w:rsidRDefault="00B74519" w:rsidP="0027021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66" type="#_x0000_t5" style="position:absolute;margin-left:127.2pt;margin-top:5.45pt;width:13.5pt;height:13pt;z-index:251751424"/>
        </w:pict>
      </w:r>
      <w:r w:rsidR="005C0C34" w:rsidRPr="00B74519">
        <w:rPr>
          <w:rFonts w:ascii="Arial" w:hAnsi="Arial" w:cs="Arial"/>
          <w:sz w:val="24"/>
          <w:szCs w:val="24"/>
        </w:rPr>
        <w:t xml:space="preserve">                                        1.17</w:t>
      </w:r>
    </w:p>
    <w:p w:rsidR="00270212" w:rsidRPr="00B74519" w:rsidRDefault="00B74519" w:rsidP="0027021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67" type="#_x0000_t32" style="position:absolute;margin-left:117.45pt;margin-top:5pt;width:9.75pt;height:11.75pt;flip:x;z-index:251752448" o:connectortype="straight"/>
        </w:pict>
      </w:r>
    </w:p>
    <w:p w:rsidR="00270212" w:rsidRPr="00B74519" w:rsidRDefault="001D1089" w:rsidP="001D1089">
      <w:pPr>
        <w:tabs>
          <w:tab w:val="left" w:pos="258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1,23</w:t>
      </w:r>
    </w:p>
    <w:p w:rsidR="00270212" w:rsidRPr="00B74519" w:rsidRDefault="00B74519" w:rsidP="0027021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rect id="_x0000_s1081" style="position:absolute;margin-left:71.25pt;margin-top:3.55pt;width:36.75pt;height:60pt;z-index:251675648">
            <v:textbox style="layout-flow:vertical;mso-layout-flow-alt:bottom-to-top">
              <w:txbxContent>
                <w:p w:rsidR="000E3846" w:rsidRDefault="00472E4E">
                  <w:r>
                    <w:t>кафе</w:t>
                  </w:r>
                </w:p>
              </w:txbxContent>
            </v:textbox>
          </v:rect>
        </w:pict>
      </w:r>
    </w:p>
    <w:p w:rsidR="001D1089" w:rsidRPr="00B74519" w:rsidRDefault="00AD4414" w:rsidP="001D1089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270212" w:rsidRPr="00B74519" w:rsidRDefault="00AD4414" w:rsidP="00AD4414">
      <w:pPr>
        <w:tabs>
          <w:tab w:val="left" w:pos="3900"/>
          <w:tab w:val="left" w:pos="535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270212" w:rsidRPr="00B74519" w:rsidRDefault="00270212" w:rsidP="00270212">
      <w:pPr>
        <w:tabs>
          <w:tab w:val="left" w:pos="5475"/>
        </w:tabs>
        <w:rPr>
          <w:rFonts w:ascii="Arial" w:hAnsi="Arial" w:cs="Arial"/>
          <w:sz w:val="24"/>
          <w:szCs w:val="24"/>
        </w:rPr>
      </w:pPr>
    </w:p>
    <w:p w:rsidR="00270212" w:rsidRPr="00B74519" w:rsidRDefault="00270212" w:rsidP="00270212">
      <w:pPr>
        <w:rPr>
          <w:rFonts w:ascii="Arial" w:hAnsi="Arial" w:cs="Arial"/>
          <w:sz w:val="24"/>
          <w:szCs w:val="24"/>
        </w:rPr>
      </w:pPr>
    </w:p>
    <w:p w:rsidR="00270212" w:rsidRPr="00B74519" w:rsidRDefault="000E3846" w:rsidP="00270212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</w:t>
      </w:r>
    </w:p>
    <w:p w:rsidR="00270212" w:rsidRPr="00B74519" w:rsidRDefault="004928F1" w:rsidP="004928F1">
      <w:pPr>
        <w:tabs>
          <w:tab w:val="left" w:pos="547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270212" w:rsidRPr="00B74519" w:rsidRDefault="000E3846" w:rsidP="000E3846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0E3846" w:rsidRPr="00B74519" w:rsidRDefault="00270212" w:rsidP="00270212">
      <w:pPr>
        <w:tabs>
          <w:tab w:val="left" w:pos="175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0E3846" w:rsidRPr="00B74519" w:rsidRDefault="000E3846" w:rsidP="00270212">
      <w:pPr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0E3846" w:rsidRPr="00B74519" w:rsidRDefault="000E3846" w:rsidP="000E3846">
      <w:pPr>
        <w:tabs>
          <w:tab w:val="left" w:pos="274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472E4E" w:rsidRPr="00B74519" w:rsidRDefault="00AD4414" w:rsidP="000E3846">
      <w:pPr>
        <w:jc w:val="center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</w:t>
      </w:r>
    </w:p>
    <w:p w:rsidR="00472E4E" w:rsidRPr="00B74519" w:rsidRDefault="00472E4E" w:rsidP="00472E4E">
      <w:pPr>
        <w:rPr>
          <w:rFonts w:ascii="Arial" w:hAnsi="Arial" w:cs="Arial"/>
          <w:sz w:val="24"/>
          <w:szCs w:val="24"/>
        </w:rPr>
      </w:pPr>
    </w:p>
    <w:p w:rsidR="00472E4E" w:rsidRPr="00B74519" w:rsidRDefault="00472E4E" w:rsidP="00472E4E">
      <w:pPr>
        <w:rPr>
          <w:rFonts w:ascii="Arial" w:hAnsi="Arial" w:cs="Arial"/>
          <w:sz w:val="24"/>
          <w:szCs w:val="24"/>
        </w:rPr>
      </w:pPr>
    </w:p>
    <w:p w:rsidR="00472E4E" w:rsidRPr="00B74519" w:rsidRDefault="00472E4E" w:rsidP="00472E4E">
      <w:pPr>
        <w:rPr>
          <w:rFonts w:ascii="Arial" w:hAnsi="Arial" w:cs="Arial"/>
          <w:sz w:val="24"/>
          <w:szCs w:val="24"/>
        </w:rPr>
      </w:pPr>
    </w:p>
    <w:p w:rsidR="00472E4E" w:rsidRPr="00B74519" w:rsidRDefault="00472E4E" w:rsidP="00472E4E">
      <w:pPr>
        <w:rPr>
          <w:rFonts w:ascii="Arial" w:hAnsi="Arial" w:cs="Arial"/>
          <w:sz w:val="24"/>
          <w:szCs w:val="24"/>
        </w:rPr>
      </w:pPr>
    </w:p>
    <w:p w:rsidR="00472E4E" w:rsidRPr="00B74519" w:rsidRDefault="00472E4E" w:rsidP="00472E4E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4928F1" w:rsidRPr="00B74519" w:rsidRDefault="004928F1" w:rsidP="004928F1">
      <w:pPr>
        <w:tabs>
          <w:tab w:val="left" w:pos="547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Приложение 4</w:t>
      </w:r>
    </w:p>
    <w:p w:rsidR="004928F1" w:rsidRPr="00B74519" w:rsidRDefault="004928F1" w:rsidP="004928F1">
      <w:pPr>
        <w:outlineLvl w:val="0"/>
        <w:rPr>
          <w:rFonts w:ascii="Arial" w:hAnsi="Arial" w:cs="Arial"/>
          <w:sz w:val="24"/>
          <w:szCs w:val="24"/>
        </w:rPr>
      </w:pPr>
    </w:p>
    <w:p w:rsidR="004928F1" w:rsidRPr="00B74519" w:rsidRDefault="004928F1" w:rsidP="004928F1">
      <w:pPr>
        <w:outlineLvl w:val="0"/>
        <w:rPr>
          <w:rFonts w:ascii="Arial" w:hAnsi="Arial" w:cs="Arial"/>
          <w:sz w:val="24"/>
          <w:szCs w:val="24"/>
        </w:rPr>
      </w:pPr>
    </w:p>
    <w:p w:rsidR="004928F1" w:rsidRPr="00B74519" w:rsidRDefault="004928F1" w:rsidP="004928F1">
      <w:pPr>
        <w:outlineLvl w:val="0"/>
        <w:rPr>
          <w:rFonts w:ascii="Arial" w:hAnsi="Arial" w:cs="Arial"/>
          <w:sz w:val="24"/>
          <w:szCs w:val="24"/>
        </w:rPr>
      </w:pPr>
    </w:p>
    <w:p w:rsidR="00472E4E" w:rsidRPr="00B74519" w:rsidRDefault="004928F1" w:rsidP="004928F1">
      <w:pPr>
        <w:outlineLvl w:val="0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</w:t>
      </w:r>
      <w:r w:rsidR="00472E4E" w:rsidRPr="00B74519">
        <w:rPr>
          <w:rFonts w:ascii="Arial" w:hAnsi="Arial" w:cs="Arial"/>
          <w:b/>
          <w:sz w:val="24"/>
          <w:szCs w:val="24"/>
        </w:rPr>
        <w:t>План-схема расположения дорожных знаков</w:t>
      </w:r>
    </w:p>
    <w:p w:rsidR="00472E4E" w:rsidRPr="00B74519" w:rsidRDefault="00472E4E" w:rsidP="00472E4E">
      <w:pPr>
        <w:jc w:val="center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sz w:val="24"/>
          <w:szCs w:val="24"/>
        </w:rPr>
        <w:t>улица  Новосельская</w:t>
      </w:r>
    </w:p>
    <w:p w:rsidR="00243628" w:rsidRPr="00B74519" w:rsidRDefault="00B74519" w:rsidP="00472E4E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2" type="#_x0000_t32" style="position:absolute;margin-left:151.95pt;margin-top:202.7pt;width:.75pt;height:135.75pt;flip:x;z-index:25168384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1" type="#_x0000_t32" style="position:absolute;margin-left:-33.3pt;margin-top:202.7pt;width:185.25pt;height:0;z-index:251682816" o:connectortype="straight"/>
        </w:pict>
      </w:r>
    </w:p>
    <w:p w:rsidR="00243628" w:rsidRPr="00B74519" w:rsidRDefault="00FB644C" w:rsidP="00FB644C">
      <w:pPr>
        <w:tabs>
          <w:tab w:val="left" w:pos="208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243628" w:rsidRPr="00B74519" w:rsidRDefault="00243628" w:rsidP="00243628">
      <w:pPr>
        <w:rPr>
          <w:rFonts w:ascii="Arial" w:hAnsi="Arial" w:cs="Arial"/>
          <w:sz w:val="24"/>
          <w:szCs w:val="24"/>
        </w:rPr>
      </w:pPr>
    </w:p>
    <w:p w:rsidR="00243628" w:rsidRPr="00B74519" w:rsidRDefault="00B74519" w:rsidP="00FB644C">
      <w:pPr>
        <w:tabs>
          <w:tab w:val="left" w:pos="301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rect id="_x0000_s1163" style="position:absolute;margin-left:130.95pt;margin-top:9.75pt;width:18pt;height:19.45pt;z-index:251748352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11" type="#_x0000_t32" style="position:absolute;margin-left:247.95pt;margin-top:2.25pt;width:.05pt;height:76.8pt;z-index:25170022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89" type="#_x0000_t32" style="position:absolute;margin-left:153.45pt;margin-top:2.25pt;width:.75pt;height:86.25pt;flip:x;z-index:251680768" o:connectortype="straight"/>
        </w:pict>
      </w:r>
      <w:r w:rsidR="00FB644C" w:rsidRPr="00B74519">
        <w:rPr>
          <w:rFonts w:ascii="Arial" w:hAnsi="Arial" w:cs="Arial"/>
          <w:sz w:val="24"/>
          <w:szCs w:val="24"/>
        </w:rPr>
        <w:t xml:space="preserve">  </w:t>
      </w:r>
    </w:p>
    <w:p w:rsidR="00243628" w:rsidRPr="00B74519" w:rsidRDefault="00243628" w:rsidP="00243628">
      <w:pPr>
        <w:rPr>
          <w:rFonts w:ascii="Arial" w:hAnsi="Arial" w:cs="Arial"/>
          <w:sz w:val="24"/>
          <w:szCs w:val="24"/>
        </w:rPr>
      </w:pPr>
    </w:p>
    <w:p w:rsidR="00243628" w:rsidRPr="00B74519" w:rsidRDefault="00B74519" w:rsidP="005C0C34">
      <w:pPr>
        <w:tabs>
          <w:tab w:val="left" w:pos="1905"/>
          <w:tab w:val="left" w:pos="580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73" type="#_x0000_t32" style="position:absolute;margin-left:121.2pt;margin-top:5.35pt;width:9.75pt;height:7.5pt;flip:x;z-index:25175654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7" type="#_x0000_t32" style="position:absolute;margin-left:255.45pt;margin-top:2.35pt;width:25.5pt;height:10.5pt;flip:y;z-index:25174220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2" type="#_x0000_t32" style="position:absolute;margin-left:192.45pt;margin-top:12.85pt;width:.75pt;height:15pt;z-index:25173708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1" type="#_x0000_t32" style="position:absolute;margin-left:179.7pt;margin-top:12.85pt;width:.75pt;height:15pt;flip:x;z-index:25173606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0" type="#_x0000_t32" style="position:absolute;margin-left:166.95pt;margin-top:12.85pt;width:.75pt;height:15pt;flip:x;z-index:25173504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6" type="#_x0000_t32" style="position:absolute;margin-left:238.95pt;margin-top:12.85pt;width:.75pt;height:15pt;z-index:25174118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5" type="#_x0000_t32" style="position:absolute;margin-left:229.2pt;margin-top:12.85pt;width:.75pt;height:15pt;z-index:25174016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4" type="#_x0000_t32" style="position:absolute;margin-left:217.2pt;margin-top:12.85pt;width:0;height:15pt;z-index:251739136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53" type="#_x0000_t32" style="position:absolute;margin-left:204.45pt;margin-top:12.85pt;width:.75pt;height:15pt;z-index:251738112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45" type="#_x0000_t32" style="position:absolute;margin-left:153.45pt;margin-top:12.85pt;width:94.5pt;height:0;z-index:251730944" o:connectortype="straight"/>
        </w:pict>
      </w:r>
      <w:r w:rsidR="004A4E86" w:rsidRPr="00B74519">
        <w:rPr>
          <w:rFonts w:ascii="Arial" w:hAnsi="Arial" w:cs="Arial"/>
          <w:sz w:val="24"/>
          <w:szCs w:val="24"/>
        </w:rPr>
        <w:tab/>
      </w:r>
      <w:r w:rsidR="005C0C34" w:rsidRPr="00B74519">
        <w:rPr>
          <w:rFonts w:ascii="Arial" w:hAnsi="Arial" w:cs="Arial"/>
          <w:sz w:val="24"/>
          <w:szCs w:val="24"/>
        </w:rPr>
        <w:t>5.20</w:t>
      </w:r>
      <w:r w:rsidR="005C0C34" w:rsidRPr="00B74519">
        <w:rPr>
          <w:rFonts w:ascii="Arial" w:hAnsi="Arial" w:cs="Arial"/>
          <w:sz w:val="24"/>
          <w:szCs w:val="24"/>
        </w:rPr>
        <w:tab/>
      </w:r>
      <w:r w:rsidR="004A4E86" w:rsidRPr="00B74519">
        <w:rPr>
          <w:rFonts w:ascii="Arial" w:hAnsi="Arial" w:cs="Arial"/>
          <w:sz w:val="24"/>
          <w:szCs w:val="24"/>
        </w:rPr>
        <w:t>1.25 – искусственная неровность</w:t>
      </w:r>
    </w:p>
    <w:p w:rsidR="00243628" w:rsidRPr="00B74519" w:rsidRDefault="00B74519" w:rsidP="00243628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47" type="#_x0000_t32" style="position:absolute;margin-left:153.45pt;margin-top:7.65pt;width:94.5pt;height:0;z-index:251732992" o:connectortype="straight"/>
        </w:pict>
      </w:r>
    </w:p>
    <w:p w:rsidR="00243628" w:rsidRPr="00B74519" w:rsidRDefault="00B74519" w:rsidP="00243628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rect id="_x0000_s1174" style="position:absolute;margin-left:255.45pt;margin-top:9.6pt;width:14.25pt;height:15.75pt;z-index:251757568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49" type="#_x0000_t32" style="position:absolute;margin-left:153.45pt;margin-top:1pt;width:94.5pt;height:0;z-index:251734016" o:connectortype="straight"/>
        </w:pict>
      </w:r>
    </w:p>
    <w:p w:rsidR="00243628" w:rsidRPr="00B74519" w:rsidRDefault="00B74519" w:rsidP="00FB644C">
      <w:pPr>
        <w:tabs>
          <w:tab w:val="left" w:pos="2880"/>
          <w:tab w:val="left" w:pos="369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s1175" type="#_x0000_t32" style="position:absolute;margin-left:269.7pt;margin-top:11.9pt;width:11.25pt;height:5.25pt;z-index:251758592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16" type="#_x0000_t202" style="position:absolute;margin-left:406.5pt;margin-top:3pt;width:45.45pt;height:73.05pt;z-index:251704320">
            <v:textbox style="layout-flow:vertical;mso-layout-flow-alt:bottom-to-top">
              <w:txbxContent>
                <w:p w:rsidR="00AD4414" w:rsidRDefault="00FA7B05">
                  <w:r>
                    <w:t>Дом культуры</w:t>
                  </w:r>
                </w:p>
              </w:txbxContent>
            </v:textbox>
          </v:shape>
        </w:pict>
      </w:r>
      <w:r w:rsidR="00FB644C" w:rsidRPr="00B74519">
        <w:rPr>
          <w:rFonts w:ascii="Arial" w:hAnsi="Arial" w:cs="Arial"/>
          <w:sz w:val="24"/>
          <w:szCs w:val="24"/>
        </w:rPr>
        <w:t xml:space="preserve">                       </w:t>
      </w:r>
      <w:r w:rsidR="00FA7B05" w:rsidRPr="00B74519">
        <w:rPr>
          <w:rFonts w:ascii="Arial" w:hAnsi="Arial" w:cs="Arial"/>
          <w:sz w:val="24"/>
          <w:szCs w:val="24"/>
        </w:rPr>
        <w:tab/>
      </w:r>
      <w:r w:rsidR="00FB644C" w:rsidRPr="00B74519">
        <w:rPr>
          <w:rFonts w:ascii="Arial" w:hAnsi="Arial" w:cs="Arial"/>
          <w:sz w:val="24"/>
          <w:szCs w:val="24"/>
        </w:rPr>
        <w:tab/>
      </w:r>
      <w:r w:rsidR="00FA7B05" w:rsidRPr="00B74519">
        <w:rPr>
          <w:rFonts w:ascii="Arial" w:hAnsi="Arial" w:cs="Arial"/>
          <w:sz w:val="24"/>
          <w:szCs w:val="24"/>
        </w:rPr>
        <w:t>въезд</w:t>
      </w:r>
    </w:p>
    <w:p w:rsidR="00243628" w:rsidRPr="00B74519" w:rsidRDefault="00B74519" w:rsidP="005C0C34">
      <w:pPr>
        <w:tabs>
          <w:tab w:val="left" w:pos="568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0" type="#_x0000_t32" style="position:absolute;margin-left:-37.05pt;margin-top:3.75pt;width:189pt;height:0;flip:x;z-index:251681792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rect id="_x0000_s1117" style="position:absolute;margin-left:325.5pt;margin-top:9.5pt;width:34.5pt;height:17.5pt;z-index:251705344"/>
        </w:pict>
      </w:r>
      <w:r w:rsidR="00FA7B05"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в</w:t>
      </w:r>
      <w:r w:rsidR="005C0C34" w:rsidRPr="00B74519">
        <w:rPr>
          <w:rFonts w:ascii="Arial" w:hAnsi="Arial" w:cs="Arial"/>
          <w:sz w:val="24"/>
          <w:szCs w:val="24"/>
        </w:rPr>
        <w:tab/>
        <w:t>5.20</w:t>
      </w:r>
    </w:p>
    <w:p w:rsidR="00FA7B05" w:rsidRPr="00B74519" w:rsidRDefault="00FA7B05" w:rsidP="00FA7B05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</w:t>
      </w:r>
      <w:r w:rsidRPr="00B74519">
        <w:rPr>
          <w:rFonts w:ascii="Arial" w:hAnsi="Arial" w:cs="Arial"/>
          <w:sz w:val="24"/>
          <w:szCs w:val="24"/>
        </w:rPr>
        <w:tab/>
        <w:t>село</w:t>
      </w:r>
    </w:p>
    <w:p w:rsidR="00243628" w:rsidRPr="00B74519" w:rsidRDefault="00B74519" w:rsidP="000C7E21">
      <w:pPr>
        <w:ind w:right="3983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19" type="#_x0000_t32" style="position:absolute;margin-left:316.95pt;margin-top:0;width:8.55pt;height:12.75pt;flip:x;z-index:251706368" o:connectortype="straight"/>
        </w:pict>
      </w:r>
    </w:p>
    <w:p w:rsidR="00243628" w:rsidRPr="00B74519" w:rsidRDefault="00B74519" w:rsidP="00243628">
      <w:pPr>
        <w:tabs>
          <w:tab w:val="left" w:pos="615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8" type="#_x0000_t5" style="position:absolute;margin-left:-33.3pt;margin-top:7.35pt;width:17.65pt;height:15pt;z-index:251688960"/>
        </w:pict>
      </w:r>
      <w:r w:rsidR="00243628" w:rsidRPr="00B74519">
        <w:rPr>
          <w:rFonts w:ascii="Arial" w:hAnsi="Arial" w:cs="Arial"/>
          <w:sz w:val="24"/>
          <w:szCs w:val="24"/>
        </w:rPr>
        <w:t>Улица Новосельская</w:t>
      </w:r>
      <w:r w:rsidR="00243628" w:rsidRPr="00B74519">
        <w:rPr>
          <w:rFonts w:ascii="Arial" w:hAnsi="Arial" w:cs="Arial"/>
          <w:sz w:val="24"/>
          <w:szCs w:val="24"/>
        </w:rPr>
        <w:tab/>
      </w:r>
      <w:r w:rsidR="00FA7B05" w:rsidRPr="00B74519">
        <w:rPr>
          <w:rFonts w:ascii="Arial" w:hAnsi="Arial" w:cs="Arial"/>
          <w:sz w:val="24"/>
          <w:szCs w:val="24"/>
        </w:rPr>
        <w:t>5,16</w:t>
      </w:r>
    </w:p>
    <w:p w:rsidR="000C7E21" w:rsidRPr="00B74519" w:rsidRDefault="00B74519" w:rsidP="00243628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26" type="#_x0000_t32" style="position:absolute;margin-left:-15.65pt;margin-top:4.5pt;width:21.35pt;height:9.2pt;z-index:251712512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23" type="#_x0000_t32" style="position:absolute;margin-left:47.7pt;margin-top:8.55pt;width:13.05pt;height:5.15pt;z-index:25171046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rect id="_x0000_s1104" style="position:absolute;margin-left:25.95pt;margin-top:-.25pt;width:21.75pt;height:8.8pt;z-index:251695104"/>
        </w:pict>
      </w:r>
    </w:p>
    <w:p w:rsidR="00243628" w:rsidRPr="00B74519" w:rsidRDefault="000C7E21" w:rsidP="000C7E21">
      <w:pPr>
        <w:tabs>
          <w:tab w:val="left" w:pos="109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>1.23</w:t>
      </w:r>
      <w:r w:rsidRPr="00B74519">
        <w:rPr>
          <w:rFonts w:ascii="Arial" w:hAnsi="Arial" w:cs="Arial"/>
          <w:sz w:val="24"/>
          <w:szCs w:val="24"/>
        </w:rPr>
        <w:tab/>
        <w:t>8,17</w:t>
      </w:r>
    </w:p>
    <w:p w:rsidR="00243628" w:rsidRPr="00B74519" w:rsidRDefault="00B74519" w:rsidP="00FA7B0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9" type="#_x0000_t5" style="position:absolute;margin-left:130.95pt;margin-top:1.3pt;width:17.25pt;height:21pt;z-index:251689984"/>
        </w:pict>
      </w:r>
      <w:r w:rsidR="00FA7B05" w:rsidRPr="00B74519">
        <w:rPr>
          <w:rFonts w:ascii="Arial" w:hAnsi="Arial" w:cs="Arial"/>
          <w:sz w:val="24"/>
          <w:szCs w:val="24"/>
        </w:rPr>
        <w:tab/>
      </w:r>
    </w:p>
    <w:p w:rsidR="00243628" w:rsidRPr="00B74519" w:rsidRDefault="00B74519" w:rsidP="00FA7B05">
      <w:pPr>
        <w:tabs>
          <w:tab w:val="left" w:pos="631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24" type="#_x0000_t32" style="position:absolute;margin-left:130.95pt;margin-top:8.9pt;width:7.5pt;height:6.3pt;z-index:25171148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01" type="#_x0000_t202" style="position:absolute;margin-left:16.95pt;margin-top:8.9pt;width:1in;height:30.75pt;z-index:251692032">
            <v:textbox>
              <w:txbxContent>
                <w:p w:rsidR="00243628" w:rsidRDefault="00243628">
                  <w:r>
                    <w:t xml:space="preserve">        школа</w:t>
                  </w:r>
                </w:p>
              </w:txbxContent>
            </v:textbox>
          </v:shape>
        </w:pict>
      </w:r>
      <w:r w:rsidR="0051476A" w:rsidRPr="00B74519">
        <w:rPr>
          <w:rFonts w:ascii="Arial" w:hAnsi="Arial" w:cs="Arial"/>
          <w:sz w:val="24"/>
          <w:szCs w:val="24"/>
        </w:rPr>
        <w:tab/>
      </w:r>
    </w:p>
    <w:p w:rsidR="00243628" w:rsidRPr="00B74519" w:rsidRDefault="00FA7B05" w:rsidP="000C7E21">
      <w:pPr>
        <w:tabs>
          <w:tab w:val="left" w:pos="2730"/>
          <w:tab w:val="left" w:pos="616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  <w:t>2,4</w:t>
      </w:r>
    </w:p>
    <w:p w:rsidR="00243628" w:rsidRPr="00B74519" w:rsidRDefault="00243628" w:rsidP="00243628">
      <w:pPr>
        <w:rPr>
          <w:rFonts w:ascii="Arial" w:hAnsi="Arial" w:cs="Arial"/>
          <w:sz w:val="24"/>
          <w:szCs w:val="24"/>
        </w:rPr>
      </w:pPr>
    </w:p>
    <w:p w:rsidR="00243628" w:rsidRPr="00B74519" w:rsidRDefault="00243628" w:rsidP="00243628">
      <w:pPr>
        <w:rPr>
          <w:rFonts w:ascii="Arial" w:hAnsi="Arial" w:cs="Arial"/>
          <w:sz w:val="24"/>
          <w:szCs w:val="24"/>
        </w:rPr>
      </w:pPr>
    </w:p>
    <w:p w:rsidR="000C7E21" w:rsidRPr="00B74519" w:rsidRDefault="00B74519" w:rsidP="00243628">
      <w:pPr>
        <w:tabs>
          <w:tab w:val="left" w:pos="58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77" type="#_x0000_t5" style="position:absolute;margin-left:247.95pt;margin-top:10.8pt;width:15pt;height:15.5pt;z-index:251759616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4" type="#_x0000_t32" style="position:absolute;margin-left:262.95pt;margin-top:10.8pt;width:189pt;height:3.75pt;flip:y;z-index:25168588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10" type="#_x0000_t32" style="position:absolute;margin-left:266.7pt;margin-top:69.9pt;width:0;height:84pt;z-index:25169920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07" type="#_x0000_t32" style="position:absolute;margin-left:151.95pt;margin-top:69.9pt;width:0;height:93.75pt;z-index:251698176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06" type="#_x0000_t5" style="position:absolute;margin-left:269.7pt;margin-top:123.15pt;width:19.5pt;height:22.5pt;z-index:251697152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03" type="#_x0000_t202" style="position:absolute;margin-left:289.2pt;margin-top:69.9pt;width:103.5pt;height:31.5pt;z-index:251694080">
            <v:textbox>
              <w:txbxContent>
                <w:p w:rsidR="00243628" w:rsidRDefault="00243628">
                  <w:r>
                    <w:t xml:space="preserve">     администрация</w:t>
                  </w:r>
                </w:p>
              </w:txbxContent>
            </v:textbox>
          </v:shape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rect id="_x0000_s1102" style="position:absolute;margin-left:298.2pt;margin-top:69.9pt;width:1in;height:31.5pt;z-index:251693056"/>
        </w:pict>
      </w:r>
      <w:r w:rsidR="00FB644C"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C7E21" w:rsidRPr="00B74519" w:rsidRDefault="00B74519" w:rsidP="00E112A6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095" type="#_x0000_t32" style="position:absolute;margin-left:262.95pt;margin-top:1.15pt;width:0;height:21.45pt;z-index:251686912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78" type="#_x0000_t32" style="position:absolute;margin-left:262.95pt;margin-top:12.85pt;width:12.75pt;height:4.5pt;z-index:251760640" o:connectortype="straight"/>
        </w:pict>
      </w:r>
      <w:r w:rsidR="00E112A6" w:rsidRPr="00B74519">
        <w:rPr>
          <w:rFonts w:ascii="Arial" w:hAnsi="Arial" w:cs="Arial"/>
          <w:sz w:val="24"/>
          <w:szCs w:val="24"/>
        </w:rPr>
        <w:tab/>
      </w:r>
    </w:p>
    <w:p w:rsidR="000C7E21" w:rsidRPr="00B74519" w:rsidRDefault="00E112A6" w:rsidP="000C7E21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1.17          Улица Новосельская</w:t>
      </w:r>
    </w:p>
    <w:p w:rsidR="000C7E21" w:rsidRPr="00B74519" w:rsidRDefault="000C7E21" w:rsidP="0051476A">
      <w:pPr>
        <w:rPr>
          <w:rFonts w:ascii="Arial" w:hAnsi="Arial" w:cs="Arial"/>
          <w:sz w:val="24"/>
          <w:szCs w:val="24"/>
        </w:rPr>
      </w:pPr>
    </w:p>
    <w:p w:rsidR="000C7E21" w:rsidRPr="00B74519" w:rsidRDefault="000C7E21" w:rsidP="000C7E21">
      <w:pPr>
        <w:rPr>
          <w:rFonts w:ascii="Arial" w:hAnsi="Arial" w:cs="Arial"/>
          <w:sz w:val="24"/>
          <w:szCs w:val="24"/>
        </w:rPr>
      </w:pPr>
    </w:p>
    <w:p w:rsidR="000C7E21" w:rsidRPr="00B74519" w:rsidRDefault="000C7E21" w:rsidP="000C7E21">
      <w:pPr>
        <w:rPr>
          <w:rFonts w:ascii="Arial" w:hAnsi="Arial" w:cs="Arial"/>
          <w:sz w:val="24"/>
          <w:szCs w:val="24"/>
        </w:rPr>
      </w:pPr>
    </w:p>
    <w:p w:rsidR="000C7E21" w:rsidRPr="00B74519" w:rsidRDefault="000C7E21" w:rsidP="000C7E21">
      <w:pPr>
        <w:rPr>
          <w:rFonts w:ascii="Arial" w:hAnsi="Arial" w:cs="Arial"/>
          <w:sz w:val="24"/>
          <w:szCs w:val="24"/>
        </w:rPr>
      </w:pPr>
    </w:p>
    <w:p w:rsidR="000C7E21" w:rsidRPr="00B74519" w:rsidRDefault="000C7E21" w:rsidP="000C7E21">
      <w:pPr>
        <w:rPr>
          <w:rFonts w:ascii="Arial" w:hAnsi="Arial" w:cs="Arial"/>
          <w:sz w:val="24"/>
          <w:szCs w:val="24"/>
        </w:rPr>
      </w:pPr>
    </w:p>
    <w:p w:rsidR="000C7E21" w:rsidRPr="00B74519" w:rsidRDefault="00B74519" w:rsidP="000C7E21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22" type="#_x0000_t32" style="position:absolute;margin-left:285.45pt;margin-top:10.5pt;width:8.55pt;height:6pt;z-index:251709440" o:connectortype="straight"/>
        </w:pict>
      </w:r>
    </w:p>
    <w:p w:rsidR="00472E4E" w:rsidRPr="00B74519" w:rsidRDefault="000C7E21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  <w:t>1,23</w:t>
      </w:r>
    </w:p>
    <w:p w:rsidR="0051476A" w:rsidRPr="00B74519" w:rsidRDefault="001D1089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</w:t>
      </w: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0C7E2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ind w:right="4409"/>
        <w:outlineLvl w:val="0"/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ind w:right="4409"/>
        <w:jc w:val="right"/>
        <w:outlineLvl w:val="0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</w:t>
      </w:r>
      <w:r w:rsidR="00200589" w:rsidRPr="00B74519">
        <w:rPr>
          <w:rFonts w:ascii="Arial" w:hAnsi="Arial" w:cs="Arial"/>
          <w:sz w:val="24"/>
          <w:szCs w:val="24"/>
        </w:rPr>
        <w:t xml:space="preserve">    </w:t>
      </w:r>
      <w:r w:rsidRPr="00B74519">
        <w:rPr>
          <w:rFonts w:ascii="Arial" w:hAnsi="Arial" w:cs="Arial"/>
          <w:sz w:val="24"/>
          <w:szCs w:val="24"/>
        </w:rPr>
        <w:t xml:space="preserve"> </w:t>
      </w:r>
      <w:r w:rsidR="004928F1" w:rsidRPr="00B74519">
        <w:rPr>
          <w:rFonts w:ascii="Arial" w:hAnsi="Arial" w:cs="Arial"/>
          <w:sz w:val="24"/>
          <w:szCs w:val="24"/>
        </w:rPr>
        <w:t xml:space="preserve">                  </w:t>
      </w:r>
      <w:r w:rsidRPr="00B74519">
        <w:rPr>
          <w:rFonts w:ascii="Arial" w:hAnsi="Arial" w:cs="Arial"/>
          <w:sz w:val="24"/>
          <w:szCs w:val="24"/>
        </w:rPr>
        <w:t>Приложение № 5</w:t>
      </w:r>
    </w:p>
    <w:p w:rsidR="0051476A" w:rsidRPr="00B74519" w:rsidRDefault="0051476A" w:rsidP="0051476A">
      <w:pPr>
        <w:jc w:val="right"/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sz w:val="24"/>
          <w:szCs w:val="24"/>
        </w:rPr>
        <w:t>План-схема расположения дорожных знаков</w:t>
      </w:r>
    </w:p>
    <w:p w:rsidR="0051476A" w:rsidRPr="00B74519" w:rsidRDefault="0051476A" w:rsidP="00514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sz w:val="24"/>
          <w:szCs w:val="24"/>
        </w:rPr>
        <w:t>Въезда  в село Журавка</w:t>
      </w:r>
    </w:p>
    <w:p w:rsidR="0051476A" w:rsidRPr="00B74519" w:rsidRDefault="0051476A" w:rsidP="0051476A">
      <w:pPr>
        <w:jc w:val="center"/>
        <w:rPr>
          <w:rFonts w:ascii="Arial" w:hAnsi="Arial" w:cs="Arial"/>
          <w:b/>
          <w:sz w:val="24"/>
          <w:szCs w:val="24"/>
        </w:rPr>
      </w:pPr>
    </w:p>
    <w:p w:rsidR="0051476A" w:rsidRPr="00B74519" w:rsidRDefault="0051476A" w:rsidP="0051476A">
      <w:pPr>
        <w:jc w:val="center"/>
        <w:rPr>
          <w:rFonts w:ascii="Arial" w:hAnsi="Arial" w:cs="Arial"/>
          <w:b/>
          <w:sz w:val="24"/>
          <w:szCs w:val="24"/>
        </w:rPr>
      </w:pPr>
    </w:p>
    <w:p w:rsidR="0051476A" w:rsidRPr="00B74519" w:rsidRDefault="00B74519" w:rsidP="0051476A">
      <w:pPr>
        <w:jc w:val="center"/>
        <w:rPr>
          <w:rFonts w:ascii="Arial" w:hAnsi="Arial" w:cs="Arial"/>
          <w:b/>
          <w:sz w:val="24"/>
          <w:szCs w:val="24"/>
        </w:rPr>
      </w:pPr>
      <w:r w:rsidRPr="00B74519"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128" type="#_x0000_t32" style="position:absolute;left:0;text-align:left;margin-left:316.95pt;margin-top:2.8pt;width:.05pt;height:.05pt;z-index:251714560" o:connectortype="straight"/>
        </w:pict>
      </w:r>
    </w:p>
    <w:p w:rsidR="0051476A" w:rsidRPr="00B74519" w:rsidRDefault="00B74519" w:rsidP="0051476A">
      <w:pPr>
        <w:jc w:val="right"/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40" type="#_x0000_t68" style="position:absolute;left:0;text-align:left;margin-left:178.2pt;margin-top:7.25pt;width:38.25pt;height:112.9pt;z-index:251726848">
            <v:textbox style="layout-flow:vertical;mso-layout-flow-alt:bottom-to-top">
              <w:txbxContent>
                <w:p w:rsidR="0051476A" w:rsidRDefault="0051476A" w:rsidP="0051476A">
                  <w:r>
                    <w:t>На Волгоград</w:t>
                  </w:r>
                </w:p>
              </w:txbxContent>
            </v:textbox>
          </v:shape>
        </w:pict>
      </w:r>
    </w:p>
    <w:p w:rsidR="0051476A" w:rsidRPr="00B74519" w:rsidRDefault="0051476A" w:rsidP="0051476A">
      <w:pPr>
        <w:jc w:val="right"/>
        <w:rPr>
          <w:rFonts w:ascii="Arial" w:hAnsi="Arial" w:cs="Arial"/>
          <w:sz w:val="24"/>
          <w:szCs w:val="24"/>
        </w:rPr>
      </w:pPr>
    </w:p>
    <w:p w:rsidR="0051476A" w:rsidRPr="00B74519" w:rsidRDefault="00B74519" w:rsidP="0051476A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29" type="#_x0000_t32" style="position:absolute;margin-left:279.45pt;margin-top:7.1pt;width:0;height:0;z-index:251715584" o:connectortype="straight"/>
        </w:pict>
      </w: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B74519" w:rsidP="0051476A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0" type="#_x0000_t32" style="position:absolute;margin-left:154.2pt;margin-top:4.4pt;width:.75pt;height:88pt;flip:x;z-index:25171660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1" type="#_x0000_t32" style="position:absolute;margin-left:238.2pt;margin-top:4.4pt;width:0;height:91.75pt;z-index:251717632" o:connectortype="straight"/>
        </w:pict>
      </w: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B74519" w:rsidP="0051476A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1" type="#_x0000_t13" style="position:absolute;margin-left:300.05pt;margin-top:8.35pt;width:76.9pt;height:38.25pt;z-index:251727872">
            <v:textbox style="mso-next-textbox:#_x0000_s1141">
              <w:txbxContent>
                <w:p w:rsidR="0051476A" w:rsidRDefault="0051476A" w:rsidP="0051476A">
                  <w:r>
                    <w:t>На  Елань</w:t>
                  </w:r>
                </w:p>
              </w:txbxContent>
            </v:textbox>
          </v:shape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43" type="#_x0000_t66" style="position:absolute;margin-left:45.1pt;margin-top:3.1pt;width:76.9pt;height:38.25pt;z-index:251729920">
            <v:textbox style="mso-next-textbox:#_x0000_s1143">
              <w:txbxContent>
                <w:p w:rsidR="0051476A" w:rsidRDefault="0051476A" w:rsidP="0051476A">
                  <w:r>
                    <w:t>На Рудню</w:t>
                  </w:r>
                </w:p>
              </w:txbxContent>
            </v:textbox>
          </v:shape>
        </w:pict>
      </w: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B74519" w:rsidP="0051476A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3" type="#_x0000_t32" style="position:absolute;margin-left:238.2pt;margin-top:11.85pt;width:228pt;height:3.75pt;flip:y;z-index:251719680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2" type="#_x0000_t32" style="position:absolute;margin-left:-19.05pt;margin-top:11.85pt;width:173.25pt;height:0;flip:x;z-index:251718656" o:connectortype="straight"/>
        </w:pict>
      </w: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A764AC" w:rsidRPr="00B74519" w:rsidRDefault="00A764AC" w:rsidP="00A764AC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  <w:t xml:space="preserve">                                                 Дорога     областного       значения</w:t>
      </w:r>
    </w:p>
    <w:p w:rsidR="00A764AC" w:rsidRPr="00B74519" w:rsidRDefault="00A764AC" w:rsidP="00A764AC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</w:t>
      </w:r>
    </w:p>
    <w:p w:rsidR="0051476A" w:rsidRPr="00B74519" w:rsidRDefault="0051476A" w:rsidP="00A764AC">
      <w:pPr>
        <w:tabs>
          <w:tab w:val="left" w:pos="3120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B74519" w:rsidP="0051476A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5" type="#_x0000_t32" style="position:absolute;margin-left:233.7pt;margin-top:11.5pt;width:0;height:111pt;z-index:251721728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7" type="#_x0000_t32" style="position:absolute;margin-left:233.7pt;margin-top:6.25pt;width:232.5pt;height:5.25pt;flip:y;z-index:251723776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4" type="#_x0000_t32" style="position:absolute;margin-left:149.7pt;margin-top:6.25pt;width:0;height:107.25pt;z-index:251720704" o:connectortype="straight"/>
        </w:pict>
      </w: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6" type="#_x0000_t32" style="position:absolute;margin-left:-23.55pt;margin-top:6.25pt;width:173.25pt;height:0;flip:x;z-index:251722752" o:connectortype="straight"/>
        </w:pict>
      </w:r>
    </w:p>
    <w:p w:rsidR="0051476A" w:rsidRPr="00B74519" w:rsidRDefault="00B74519" w:rsidP="0051476A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9" type="#_x0000_t120" style="position:absolute;margin-left:95.75pt;margin-top:10.05pt;width:26.25pt;height:28.5pt;z-index:251725824"/>
        </w:pict>
      </w:r>
      <w:r w:rsidR="0051476A" w:rsidRPr="00B74519">
        <w:rPr>
          <w:rFonts w:ascii="Arial" w:hAnsi="Arial" w:cs="Arial"/>
          <w:sz w:val="24"/>
          <w:szCs w:val="24"/>
        </w:rPr>
        <w:tab/>
      </w:r>
    </w:p>
    <w:p w:rsidR="00A764AC" w:rsidRPr="00B74519" w:rsidRDefault="00B74519" w:rsidP="00A764AC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noProof/>
          <w:sz w:val="24"/>
          <w:szCs w:val="24"/>
          <w:lang w:eastAsia="ru-RU"/>
        </w:rPr>
        <w:pict>
          <v:shape id="_x0000_s1138" type="#_x0000_t202" style="position:absolute;margin-left:300.05pt;margin-top:10.85pt;width:102pt;height:75.8pt;z-index:251724800">
            <v:textbox style="layout-flow:vertical;mso-layout-flow-alt:bottom-to-top;mso-next-textbox:#_x0000_s1138">
              <w:txbxContent>
                <w:p w:rsidR="0051476A" w:rsidRDefault="0051476A" w:rsidP="0051476A">
                  <w:r>
                    <w:t>СТАДИОН</w:t>
                  </w:r>
                </w:p>
              </w:txbxContent>
            </v:textbox>
          </v:shape>
        </w:pict>
      </w:r>
      <w:r w:rsidR="0051476A" w:rsidRPr="00B74519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764AC" w:rsidRPr="00B74519">
        <w:rPr>
          <w:rFonts w:ascii="Arial" w:hAnsi="Arial" w:cs="Arial"/>
          <w:sz w:val="24"/>
          <w:szCs w:val="24"/>
        </w:rPr>
        <w:tab/>
        <w:t xml:space="preserve">ВЪЕЗД </w:t>
      </w:r>
    </w:p>
    <w:p w:rsidR="00A764AC" w:rsidRPr="00B74519" w:rsidRDefault="00A764AC" w:rsidP="00A764AC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\ 3.4</w:t>
      </w:r>
      <w:r w:rsidRPr="00B74519">
        <w:rPr>
          <w:rFonts w:ascii="Arial" w:hAnsi="Arial" w:cs="Arial"/>
          <w:sz w:val="24"/>
          <w:szCs w:val="24"/>
        </w:rPr>
        <w:tab/>
        <w:t>в</w:t>
      </w:r>
    </w:p>
    <w:p w:rsidR="00A764AC" w:rsidRPr="00B74519" w:rsidRDefault="00A764AC" w:rsidP="00A764AC">
      <w:pPr>
        <w:tabs>
          <w:tab w:val="left" w:pos="385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          СЕЛО</w:t>
      </w:r>
    </w:p>
    <w:p w:rsidR="0051476A" w:rsidRPr="00B74519" w:rsidRDefault="0051476A" w:rsidP="00A764A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tabs>
          <w:tab w:val="left" w:pos="3900"/>
          <w:tab w:val="left" w:pos="535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A764AC" w:rsidRPr="00B74519" w:rsidRDefault="00A764AC" w:rsidP="00A764AC">
      <w:pPr>
        <w:tabs>
          <w:tab w:val="left" w:pos="262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tabs>
          <w:tab w:val="left" w:pos="5475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</w:p>
    <w:p w:rsidR="0051476A" w:rsidRPr="00B74519" w:rsidRDefault="0051476A" w:rsidP="0051476A">
      <w:pPr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51476A" w:rsidRPr="00B74519" w:rsidRDefault="0051476A" w:rsidP="0051476A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51476A" w:rsidRPr="00B74519" w:rsidRDefault="0051476A" w:rsidP="00A764AC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 w:rsidRPr="00B74519">
        <w:rPr>
          <w:rFonts w:ascii="Arial" w:hAnsi="Arial" w:cs="Arial"/>
          <w:sz w:val="24"/>
          <w:szCs w:val="24"/>
        </w:rPr>
        <w:tab/>
      </w:r>
    </w:p>
    <w:p w:rsidR="0051476A" w:rsidRPr="00B74519" w:rsidRDefault="0051476A" w:rsidP="0051476A">
      <w:pPr>
        <w:tabs>
          <w:tab w:val="left" w:pos="522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476A" w:rsidRPr="00B74519" w:rsidSect="00AD44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45A9"/>
    <w:multiLevelType w:val="hybridMultilevel"/>
    <w:tmpl w:val="234EB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BBD"/>
    <w:rsid w:val="00015FD3"/>
    <w:rsid w:val="0003799E"/>
    <w:rsid w:val="00044A85"/>
    <w:rsid w:val="00067518"/>
    <w:rsid w:val="00077CA1"/>
    <w:rsid w:val="00085ADC"/>
    <w:rsid w:val="000904CB"/>
    <w:rsid w:val="000C09AD"/>
    <w:rsid w:val="000C0F70"/>
    <w:rsid w:val="000C7E21"/>
    <w:rsid w:val="000E3846"/>
    <w:rsid w:val="000E7416"/>
    <w:rsid w:val="00137442"/>
    <w:rsid w:val="00152005"/>
    <w:rsid w:val="001902CC"/>
    <w:rsid w:val="0019640C"/>
    <w:rsid w:val="001C23CA"/>
    <w:rsid w:val="001C7497"/>
    <w:rsid w:val="001D1089"/>
    <w:rsid w:val="001D5E13"/>
    <w:rsid w:val="001F47ED"/>
    <w:rsid w:val="00200589"/>
    <w:rsid w:val="002101B8"/>
    <w:rsid w:val="00243628"/>
    <w:rsid w:val="00270212"/>
    <w:rsid w:val="00280C22"/>
    <w:rsid w:val="002E76D7"/>
    <w:rsid w:val="002F2839"/>
    <w:rsid w:val="0031510E"/>
    <w:rsid w:val="00325385"/>
    <w:rsid w:val="00472E4E"/>
    <w:rsid w:val="004928F1"/>
    <w:rsid w:val="00494BC4"/>
    <w:rsid w:val="004A154A"/>
    <w:rsid w:val="004A4E86"/>
    <w:rsid w:val="005058D1"/>
    <w:rsid w:val="00506F4E"/>
    <w:rsid w:val="0051476A"/>
    <w:rsid w:val="00554293"/>
    <w:rsid w:val="005C0C34"/>
    <w:rsid w:val="005C7478"/>
    <w:rsid w:val="00601193"/>
    <w:rsid w:val="00675C55"/>
    <w:rsid w:val="00680989"/>
    <w:rsid w:val="00737DFA"/>
    <w:rsid w:val="00745217"/>
    <w:rsid w:val="0082410D"/>
    <w:rsid w:val="0084780B"/>
    <w:rsid w:val="008A6344"/>
    <w:rsid w:val="008B664B"/>
    <w:rsid w:val="008E7AD3"/>
    <w:rsid w:val="00923378"/>
    <w:rsid w:val="00940C67"/>
    <w:rsid w:val="009444A0"/>
    <w:rsid w:val="009543EC"/>
    <w:rsid w:val="00956CCE"/>
    <w:rsid w:val="009D0195"/>
    <w:rsid w:val="00A25439"/>
    <w:rsid w:val="00A764AC"/>
    <w:rsid w:val="00A76F94"/>
    <w:rsid w:val="00A961F1"/>
    <w:rsid w:val="00AA4EA3"/>
    <w:rsid w:val="00AD4414"/>
    <w:rsid w:val="00B13369"/>
    <w:rsid w:val="00B34148"/>
    <w:rsid w:val="00B348A1"/>
    <w:rsid w:val="00B46DD0"/>
    <w:rsid w:val="00B74519"/>
    <w:rsid w:val="00BC590D"/>
    <w:rsid w:val="00BE32ED"/>
    <w:rsid w:val="00BE4460"/>
    <w:rsid w:val="00C14ED9"/>
    <w:rsid w:val="00C2320C"/>
    <w:rsid w:val="00C80C9F"/>
    <w:rsid w:val="00CC25F6"/>
    <w:rsid w:val="00CC7FAE"/>
    <w:rsid w:val="00CE7F97"/>
    <w:rsid w:val="00D14F87"/>
    <w:rsid w:val="00D31935"/>
    <w:rsid w:val="00D4156A"/>
    <w:rsid w:val="00D53D49"/>
    <w:rsid w:val="00D5616F"/>
    <w:rsid w:val="00D561CF"/>
    <w:rsid w:val="00D761C6"/>
    <w:rsid w:val="00E00F9C"/>
    <w:rsid w:val="00E112A6"/>
    <w:rsid w:val="00E16BBD"/>
    <w:rsid w:val="00E31FD7"/>
    <w:rsid w:val="00E81355"/>
    <w:rsid w:val="00E86799"/>
    <w:rsid w:val="00E92482"/>
    <w:rsid w:val="00EB4637"/>
    <w:rsid w:val="00EC14C2"/>
    <w:rsid w:val="00ED494A"/>
    <w:rsid w:val="00EF1F80"/>
    <w:rsid w:val="00F163F7"/>
    <w:rsid w:val="00F16C01"/>
    <w:rsid w:val="00FA105E"/>
    <w:rsid w:val="00FA7B05"/>
    <w:rsid w:val="00FB644C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  <o:rules v:ext="edit">
        <o:r id="V:Rule1" type="connector" idref="#_x0000_s1091"/>
        <o:r id="V:Rule2" type="connector" idref="#_x0000_s1071"/>
        <o:r id="V:Rule3" type="connector" idref="#_x0000_s1126"/>
        <o:r id="V:Rule4" type="connector" idref="#_x0000_s1151"/>
        <o:r id="V:Rule5" type="connector" idref="#_x0000_s1152"/>
        <o:r id="V:Rule6" type="connector" idref="#_x0000_s1094"/>
        <o:r id="V:Rule7" type="connector" idref="#_x0000_s1110"/>
        <o:r id="V:Rule8" type="connector" idref="#_x0000_s1154"/>
        <o:r id="V:Rule9" type="connector" idref="#_x0000_s1111"/>
        <o:r id="V:Rule10" type="connector" idref="#_x0000_s1119"/>
        <o:r id="V:Rule11" type="connector" idref="#_x0000_s1157"/>
        <o:r id="V:Rule12" type="connector" idref="#_x0000_s1123"/>
        <o:r id="V:Rule13" type="connector" idref="#_x0000_s1129"/>
        <o:r id="V:Rule14" type="connector" idref="#_x0000_s1075"/>
        <o:r id="V:Rule15" type="connector" idref="#_x0000_s1134"/>
        <o:r id="V:Rule16" type="connector" idref="#_x0000_s1107"/>
        <o:r id="V:Rule17" type="connector" idref="#_x0000_s1178"/>
        <o:r id="V:Rule18" type="connector" idref="#_x0000_s1131"/>
        <o:r id="V:Rule19" type="connector" idref="#_x0000_s1155"/>
        <o:r id="V:Rule20" type="connector" idref="#_x0000_s1077"/>
        <o:r id="V:Rule21" type="connector" idref="#_x0000_s1092"/>
        <o:r id="V:Rule22" type="connector" idref="#_x0000_s1145"/>
        <o:r id="V:Rule23" type="connector" idref="#_x0000_s1032"/>
        <o:r id="V:Rule24" type="connector" idref="#_x0000_s1089"/>
        <o:r id="V:Rule25" type="connector" idref="#_x0000_s1026"/>
        <o:r id="V:Rule26" type="connector" idref="#_x0000_s1137"/>
        <o:r id="V:Rule27" type="connector" idref="#_x0000_s1074"/>
        <o:r id="V:Rule28" type="connector" idref="#_x0000_s1124"/>
        <o:r id="V:Rule29" type="connector" idref="#_x0000_s1128"/>
        <o:r id="V:Rule30" type="connector" idref="#_x0000_s1165"/>
        <o:r id="V:Rule31" type="connector" idref="#_x0000_s1133"/>
        <o:r id="V:Rule32" type="connector" idref="#_x0000_s1171"/>
        <o:r id="V:Rule33" type="connector" idref="#_x0000_s1130"/>
        <o:r id="V:Rule34" type="connector" idref="#_x0000_s1167"/>
        <o:r id="V:Rule35" type="connector" idref="#_x0000_s1095"/>
        <o:r id="V:Rule36" type="connector" idref="#_x0000_s1173"/>
        <o:r id="V:Rule37" type="connector" idref="#_x0000_s1172"/>
        <o:r id="V:Rule38" type="connector" idref="#_x0000_s1149"/>
        <o:r id="V:Rule39" type="connector" idref="#_x0000_s1090"/>
        <o:r id="V:Rule40" type="connector" idref="#_x0000_s1073"/>
        <o:r id="V:Rule41" type="connector" idref="#_x0000_s1070"/>
        <o:r id="V:Rule42" type="connector" idref="#_x0000_s1153"/>
        <o:r id="V:Rule43" type="connector" idref="#_x0000_s1147"/>
        <o:r id="V:Rule44" type="connector" idref="#_x0000_s1156"/>
        <o:r id="V:Rule45" type="connector" idref="#_x0000_s1136"/>
        <o:r id="V:Rule46" type="connector" idref="#_x0000_s1132"/>
        <o:r id="V:Rule47" type="connector" idref="#_x0000_s1135"/>
        <o:r id="V:Rule48" type="connector" idref="#_x0000_s1072"/>
        <o:r id="V:Rule49" type="connector" idref="#_x0000_s1122"/>
        <o:r id="V:Rule50" type="connector" idref="#_x0000_s1175"/>
        <o:r id="V:Rule51" type="connector" idref="#_x0000_s1076"/>
        <o:r id="V:Rule52" type="connector" idref="#_x0000_s1150"/>
      </o:rules>
    </o:shapelayout>
  </w:shapeDefaults>
  <w:decimalSymbol w:val=","/>
  <w:listSeparator w:val=";"/>
  <w15:docId w15:val="{7B9758E0-721F-4778-8D90-7E6649EF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441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D441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961F1"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rsid w:val="0051476A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3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8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2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7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20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1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0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9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14" Type="http://schemas.openxmlformats.org/officeDocument/2006/relationships/hyperlink" Target="http://hghltd.yandex.net/yandbtm?fmode=envelope&amp;url=http%3A%2F%2Fwww.kamchatka.gov.ru%2Fnpa%2F256%2F6418.doc&amp;lr=42&amp;text=%D0%BF%D0%B5%D1%80%D0%B5%D1%87%D0%B5%D0%BD%D1%8C%20%D0%B0%D0%B2%D1%82%D0%BE%D0%BC%D0%BE%D0%B1%D0%B8%D0%BB%D1%8C%D0%BD%D1%8B%D1%85%20%D0%B4%D0%BE%D1%80%D0%BE%D0%B3%20%D0%BE%D0%B1%D1%89%D0%B5%D0%B3%D0%BE%20%D0%BF%D0%BE%D0%BB%D1%8C%D0%B7%D0%BE%D0%B2%D0%B0%D0%BD%D0%B8%D1%8F%20%D0%BC%D0%B5%D1%81%D1%82%D0%BD%D0%BE%D0%B3%D0%BE%20%D0%B7%D0%BD%D0%B0%D1%87%D0%B5%D0%BD%D0%B8%D1%8F%20%D1%81%D0%B5%D0%BB%D1%8C%D1%81%D0%BA%D0%BE%D0%B3%D0%BE%20%D0%BF%D0%BE%D1%81%D0%B5%D0%BB%D0%B5%D0%BD%D0%B8%D1%8F&amp;l10n=ru&amp;mime=doc&amp;sign=4bd5f75b235bc7371dfcbeebfd369d19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8AE8-B0FE-481D-B139-9DA345D1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User</cp:lastModifiedBy>
  <cp:revision>42</cp:revision>
  <cp:lastPrinted>2020-12-14T04:45:00Z</cp:lastPrinted>
  <dcterms:created xsi:type="dcterms:W3CDTF">2015-03-25T10:41:00Z</dcterms:created>
  <dcterms:modified xsi:type="dcterms:W3CDTF">2020-12-29T12:38:00Z</dcterms:modified>
</cp:coreProperties>
</file>