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A6" w:rsidRPr="00420D6D" w:rsidRDefault="005F4EA6" w:rsidP="005F4EA6">
      <w:pPr>
        <w:tabs>
          <w:tab w:val="center" w:pos="4960"/>
          <w:tab w:val="left" w:pos="7556"/>
        </w:tabs>
        <w:jc w:val="center"/>
        <w:rPr>
          <w:b/>
          <w:sz w:val="28"/>
          <w:szCs w:val="28"/>
        </w:rPr>
      </w:pPr>
      <w:r w:rsidRPr="00420D6D">
        <w:rPr>
          <w:b/>
          <w:sz w:val="28"/>
          <w:szCs w:val="28"/>
        </w:rPr>
        <w:t>АДМИНИСТРАЦИЯ</w:t>
      </w:r>
    </w:p>
    <w:p w:rsidR="005F4EA6" w:rsidRPr="00420D6D" w:rsidRDefault="00420D6D" w:rsidP="005F4EA6">
      <w:pPr>
        <w:jc w:val="center"/>
        <w:rPr>
          <w:b/>
          <w:sz w:val="28"/>
          <w:szCs w:val="28"/>
        </w:rPr>
      </w:pPr>
      <w:r w:rsidRPr="00420D6D">
        <w:rPr>
          <w:b/>
          <w:sz w:val="28"/>
          <w:szCs w:val="28"/>
        </w:rPr>
        <w:t>Журавского</w:t>
      </w:r>
      <w:r w:rsidR="005F4EA6" w:rsidRPr="00420D6D">
        <w:rPr>
          <w:b/>
          <w:sz w:val="28"/>
          <w:szCs w:val="28"/>
        </w:rPr>
        <w:t xml:space="preserve"> сельского поселения</w:t>
      </w:r>
    </w:p>
    <w:p w:rsidR="005F4EA6" w:rsidRPr="00420D6D" w:rsidRDefault="005F4EA6" w:rsidP="005F4EA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20D6D">
        <w:rPr>
          <w:b/>
          <w:sz w:val="28"/>
          <w:szCs w:val="28"/>
        </w:rPr>
        <w:t>Еланского муниципального района Волгоградской области</w:t>
      </w:r>
    </w:p>
    <w:p w:rsidR="005F4EA6" w:rsidRDefault="005F4EA6" w:rsidP="005F4EA6">
      <w:pPr>
        <w:rPr>
          <w:sz w:val="28"/>
          <w:szCs w:val="28"/>
        </w:rPr>
      </w:pPr>
    </w:p>
    <w:p w:rsidR="005F4EA6" w:rsidRPr="0031604E" w:rsidRDefault="005F4EA6" w:rsidP="005F4EA6">
      <w:pPr>
        <w:pStyle w:val="1"/>
        <w:jc w:val="center"/>
        <w:rPr>
          <w:rFonts w:ascii="Times New Roman" w:hAnsi="Times New Roman"/>
          <w:sz w:val="28"/>
        </w:rPr>
      </w:pPr>
      <w:r w:rsidRPr="0031604E">
        <w:rPr>
          <w:rFonts w:ascii="Times New Roman" w:hAnsi="Times New Roman"/>
          <w:sz w:val="28"/>
        </w:rPr>
        <w:t>ПОСТАНОВЛЕНИЕ</w:t>
      </w:r>
    </w:p>
    <w:p w:rsidR="005F4EA6" w:rsidRDefault="005F4EA6" w:rsidP="005F4EA6">
      <w:pPr>
        <w:rPr>
          <w:sz w:val="28"/>
          <w:szCs w:val="28"/>
        </w:rPr>
      </w:pPr>
    </w:p>
    <w:p w:rsidR="005F4EA6" w:rsidRPr="003525F5" w:rsidRDefault="005F4EA6" w:rsidP="005F4EA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="00420D6D">
        <w:rPr>
          <w:color w:val="000000"/>
          <w:sz w:val="24"/>
          <w:szCs w:val="24"/>
        </w:rPr>
        <w:t>от 13</w:t>
      </w:r>
      <w:r w:rsidRPr="003525F5">
        <w:rPr>
          <w:color w:val="000000"/>
          <w:sz w:val="24"/>
          <w:szCs w:val="24"/>
        </w:rPr>
        <w:t xml:space="preserve">.11.2018 года                            </w:t>
      </w:r>
      <w:r w:rsidR="00420D6D">
        <w:rPr>
          <w:color w:val="000000"/>
          <w:sz w:val="24"/>
          <w:szCs w:val="24"/>
        </w:rPr>
        <w:t xml:space="preserve">                            № 55</w:t>
      </w:r>
    </w:p>
    <w:p w:rsidR="003525F5" w:rsidRDefault="003525F5" w:rsidP="005F4EA6">
      <w:pPr>
        <w:pStyle w:val="a3"/>
        <w:spacing w:line="240" w:lineRule="auto"/>
        <w:jc w:val="both"/>
        <w:rPr>
          <w:color w:val="000000"/>
          <w:szCs w:val="24"/>
        </w:rPr>
      </w:pPr>
    </w:p>
    <w:p w:rsidR="005F4EA6" w:rsidRPr="00385BFF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 w:rsidRPr="00385BFF">
        <w:rPr>
          <w:color w:val="000000"/>
          <w:szCs w:val="24"/>
        </w:rPr>
        <w:t xml:space="preserve">О назначении и проведении </w:t>
      </w:r>
    </w:p>
    <w:p w:rsidR="005F4EA6" w:rsidRPr="00385BFF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 w:rsidRPr="00385BFF">
        <w:rPr>
          <w:color w:val="000000"/>
          <w:szCs w:val="24"/>
        </w:rPr>
        <w:t xml:space="preserve">публичных слушаний по рассмотрению </w:t>
      </w:r>
    </w:p>
    <w:p w:rsidR="005F4EA6" w:rsidRPr="00385BFF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 w:rsidRPr="00385BFF">
        <w:rPr>
          <w:color w:val="000000"/>
          <w:szCs w:val="24"/>
        </w:rPr>
        <w:t>проекта внесения изменений в   Правила</w:t>
      </w:r>
    </w:p>
    <w:p w:rsidR="005F4EA6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 w:rsidRPr="00385BF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благоустройства</w:t>
      </w:r>
      <w:r w:rsidRPr="00385BFF">
        <w:rPr>
          <w:color w:val="000000"/>
          <w:szCs w:val="24"/>
        </w:rPr>
        <w:t xml:space="preserve"> </w:t>
      </w:r>
      <w:r w:rsidR="00420D6D">
        <w:rPr>
          <w:color w:val="000000"/>
          <w:szCs w:val="24"/>
        </w:rPr>
        <w:t>Журавского</w:t>
      </w:r>
      <w:r>
        <w:rPr>
          <w:color w:val="000000"/>
          <w:szCs w:val="24"/>
        </w:rPr>
        <w:t xml:space="preserve"> </w:t>
      </w:r>
      <w:r w:rsidRPr="00385BFF">
        <w:rPr>
          <w:color w:val="000000"/>
          <w:szCs w:val="24"/>
        </w:rPr>
        <w:t xml:space="preserve"> сельского </w:t>
      </w:r>
    </w:p>
    <w:p w:rsidR="005F4EA6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 w:rsidRPr="00385BFF">
        <w:rPr>
          <w:color w:val="000000"/>
          <w:szCs w:val="24"/>
        </w:rPr>
        <w:t xml:space="preserve">поселения Еланского муниципального </w:t>
      </w:r>
    </w:p>
    <w:p w:rsidR="005F4EA6" w:rsidRPr="00385BFF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 w:rsidRPr="00385BFF">
        <w:rPr>
          <w:color w:val="000000"/>
          <w:szCs w:val="24"/>
        </w:rPr>
        <w:t>района Волгоградской области</w:t>
      </w:r>
    </w:p>
    <w:p w:rsidR="005F4EA6" w:rsidRDefault="005F4EA6" w:rsidP="005F4EA6">
      <w:pPr>
        <w:pStyle w:val="a3"/>
        <w:tabs>
          <w:tab w:val="left" w:pos="9639"/>
        </w:tabs>
        <w:spacing w:line="240" w:lineRule="auto"/>
        <w:ind w:right="-1"/>
        <w:rPr>
          <w:color w:val="000000"/>
          <w:szCs w:val="24"/>
        </w:rPr>
      </w:pPr>
      <w:r w:rsidRPr="007B5564">
        <w:rPr>
          <w:color w:val="000000"/>
          <w:szCs w:val="24"/>
        </w:rPr>
        <w:t xml:space="preserve">      </w:t>
      </w:r>
    </w:p>
    <w:p w:rsidR="005F4EA6" w:rsidRDefault="005F4EA6" w:rsidP="005F4EA6">
      <w:pPr>
        <w:pStyle w:val="a3"/>
        <w:tabs>
          <w:tab w:val="left" w:pos="9639"/>
        </w:tabs>
        <w:spacing w:line="240" w:lineRule="auto"/>
        <w:ind w:right="-1"/>
        <w:rPr>
          <w:color w:val="000000"/>
          <w:szCs w:val="24"/>
        </w:rPr>
      </w:pPr>
    </w:p>
    <w:p w:rsidR="005F4EA6" w:rsidRDefault="005F4EA6" w:rsidP="005F4EA6">
      <w:pPr>
        <w:pStyle w:val="a3"/>
        <w:tabs>
          <w:tab w:val="left" w:pos="9639"/>
        </w:tabs>
        <w:spacing w:line="240" w:lineRule="auto"/>
        <w:ind w:right="-1"/>
        <w:rPr>
          <w:color w:val="000000"/>
          <w:szCs w:val="24"/>
        </w:rPr>
      </w:pPr>
    </w:p>
    <w:p w:rsidR="005F4EA6" w:rsidRPr="007B5564" w:rsidRDefault="005F4EA6" w:rsidP="005F4EA6">
      <w:pPr>
        <w:pStyle w:val="a3"/>
        <w:tabs>
          <w:tab w:val="left" w:pos="9639"/>
        </w:tabs>
        <w:spacing w:line="240" w:lineRule="auto"/>
        <w:ind w:right="-1"/>
        <w:rPr>
          <w:szCs w:val="24"/>
        </w:rPr>
      </w:pPr>
      <w:r w:rsidRPr="007B5564">
        <w:rPr>
          <w:color w:val="000000"/>
          <w:szCs w:val="24"/>
        </w:rPr>
        <w:t xml:space="preserve">  В соответствии</w:t>
      </w:r>
      <w:r>
        <w:rPr>
          <w:color w:val="000000"/>
          <w:szCs w:val="24"/>
        </w:rPr>
        <w:t xml:space="preserve"> с Градостроительным кодексом Российской Федерации,</w:t>
      </w:r>
      <w:r w:rsidRPr="007B5564">
        <w:rPr>
          <w:color w:val="000000"/>
          <w:szCs w:val="24"/>
        </w:rPr>
        <w:t xml:space="preserve">  с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color w:val="000000"/>
          <w:szCs w:val="24"/>
        </w:rPr>
        <w:t xml:space="preserve">», Уставом </w:t>
      </w:r>
      <w:r w:rsidRPr="007B5564">
        <w:rPr>
          <w:color w:val="000000"/>
          <w:szCs w:val="24"/>
        </w:rPr>
        <w:t xml:space="preserve"> </w:t>
      </w:r>
      <w:r w:rsidR="00420D6D">
        <w:rPr>
          <w:color w:val="000000"/>
          <w:szCs w:val="24"/>
        </w:rPr>
        <w:t>Журавского</w:t>
      </w:r>
      <w:r w:rsidRPr="007B5564">
        <w:rPr>
          <w:color w:val="000000"/>
          <w:szCs w:val="24"/>
        </w:rPr>
        <w:t xml:space="preserve"> сельского поселения</w:t>
      </w:r>
      <w:proofErr w:type="gramStart"/>
      <w:r w:rsidRPr="007B5564">
        <w:rPr>
          <w:color w:val="000000"/>
          <w:szCs w:val="24"/>
        </w:rPr>
        <w:t xml:space="preserve"> </w:t>
      </w:r>
      <w:r w:rsidRPr="007B5564">
        <w:rPr>
          <w:szCs w:val="24"/>
        </w:rPr>
        <w:t>,</w:t>
      </w:r>
      <w:proofErr w:type="gramEnd"/>
    </w:p>
    <w:p w:rsidR="005F4EA6" w:rsidRPr="00BD4FF3" w:rsidRDefault="005F4EA6" w:rsidP="005F4EA6">
      <w:pPr>
        <w:pStyle w:val="a3"/>
        <w:tabs>
          <w:tab w:val="left" w:pos="9639"/>
        </w:tabs>
        <w:spacing w:line="240" w:lineRule="auto"/>
        <w:ind w:right="-1"/>
        <w:rPr>
          <w:szCs w:val="24"/>
        </w:rPr>
      </w:pPr>
      <w:r w:rsidRPr="007B5564"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Постановляю:</w:t>
      </w:r>
      <w:r w:rsidRPr="007B5564">
        <w:rPr>
          <w:b/>
          <w:color w:val="000000"/>
          <w:szCs w:val="24"/>
        </w:rPr>
        <w:t xml:space="preserve">     </w:t>
      </w:r>
    </w:p>
    <w:p w:rsidR="005F4EA6" w:rsidRPr="007B5564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 w:rsidRPr="007B5564">
        <w:rPr>
          <w:color w:val="000000"/>
          <w:szCs w:val="24"/>
        </w:rPr>
        <w:t xml:space="preserve">        1. Назначить на</w:t>
      </w:r>
      <w:r w:rsidR="00420D6D">
        <w:rPr>
          <w:color w:val="000000"/>
          <w:szCs w:val="24"/>
        </w:rPr>
        <w:t xml:space="preserve"> 15</w:t>
      </w:r>
      <w:r>
        <w:rPr>
          <w:color w:val="000000"/>
          <w:szCs w:val="24"/>
        </w:rPr>
        <w:t xml:space="preserve"> декабря 2018</w:t>
      </w:r>
      <w:r w:rsidRPr="007B5564">
        <w:rPr>
          <w:color w:val="000000"/>
          <w:szCs w:val="24"/>
        </w:rPr>
        <w:t xml:space="preserve"> года</w:t>
      </w:r>
      <w:r w:rsidR="00420D6D">
        <w:rPr>
          <w:color w:val="000000"/>
          <w:szCs w:val="24"/>
        </w:rPr>
        <w:t xml:space="preserve"> на   16</w:t>
      </w:r>
      <w:r w:rsidRPr="007B5564">
        <w:rPr>
          <w:color w:val="000000"/>
          <w:szCs w:val="24"/>
        </w:rPr>
        <w:t xml:space="preserve"> час.00 мин.  публичные слушания  по рассмотрению проекта </w:t>
      </w:r>
      <w:r>
        <w:rPr>
          <w:color w:val="000000"/>
          <w:szCs w:val="24"/>
        </w:rPr>
        <w:t xml:space="preserve"> внесении изменений в Правила благоустройства </w:t>
      </w:r>
      <w:r w:rsidR="00420D6D">
        <w:rPr>
          <w:color w:val="000000"/>
          <w:szCs w:val="24"/>
        </w:rPr>
        <w:t>Журавского</w:t>
      </w:r>
      <w:r w:rsidRPr="007B5564">
        <w:rPr>
          <w:color w:val="000000"/>
          <w:szCs w:val="24"/>
        </w:rPr>
        <w:t xml:space="preserve"> сельского поселения Еланского муниципального района.  </w:t>
      </w:r>
    </w:p>
    <w:p w:rsidR="005F4EA6" w:rsidRPr="007B5564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 w:rsidRPr="007B5564">
        <w:rPr>
          <w:color w:val="000000"/>
          <w:szCs w:val="24"/>
        </w:rPr>
        <w:t xml:space="preserve">         2.</w:t>
      </w:r>
      <w:r>
        <w:rPr>
          <w:color w:val="000000"/>
          <w:szCs w:val="24"/>
        </w:rPr>
        <w:t xml:space="preserve"> </w:t>
      </w:r>
      <w:r w:rsidRPr="007B5564">
        <w:rPr>
          <w:color w:val="000000"/>
          <w:szCs w:val="24"/>
        </w:rPr>
        <w:t xml:space="preserve">Провести публичные слушания в фойе здания администрации </w:t>
      </w:r>
      <w:r w:rsidR="00420D6D">
        <w:rPr>
          <w:color w:val="000000"/>
          <w:szCs w:val="24"/>
        </w:rPr>
        <w:t>Журавского</w:t>
      </w:r>
      <w:r w:rsidRPr="007B5564">
        <w:rPr>
          <w:color w:val="000000"/>
          <w:szCs w:val="24"/>
        </w:rPr>
        <w:t xml:space="preserve"> сельского поселения, Еланского муниципального района Волгоградской области по адресу: Волгоградская область, Еланский район, </w:t>
      </w:r>
      <w:r w:rsidR="00420D6D">
        <w:rPr>
          <w:color w:val="000000"/>
          <w:szCs w:val="24"/>
        </w:rPr>
        <w:t>с Журавка</w:t>
      </w:r>
      <w:r w:rsidRPr="007B5564">
        <w:rPr>
          <w:color w:val="000000"/>
          <w:szCs w:val="24"/>
        </w:rPr>
        <w:t xml:space="preserve">, ул. </w:t>
      </w:r>
      <w:proofErr w:type="spellStart"/>
      <w:r w:rsidR="00420D6D">
        <w:rPr>
          <w:color w:val="000000"/>
          <w:szCs w:val="24"/>
        </w:rPr>
        <w:t>Новосельская</w:t>
      </w:r>
      <w:proofErr w:type="spellEnd"/>
      <w:r w:rsidR="00420D6D">
        <w:rPr>
          <w:color w:val="000000"/>
          <w:szCs w:val="24"/>
        </w:rPr>
        <w:t xml:space="preserve"> 90а.</w:t>
      </w:r>
      <w:r w:rsidRPr="007B5564">
        <w:rPr>
          <w:color w:val="000000"/>
          <w:szCs w:val="24"/>
        </w:rPr>
        <w:t>.</w:t>
      </w:r>
    </w:p>
    <w:p w:rsidR="005F4EA6" w:rsidRPr="007B5564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3. Обнародовать проект внесения изменений в Правила благоустройства в срок до </w:t>
      </w:r>
      <w:r w:rsidR="00420D6D">
        <w:rPr>
          <w:color w:val="000000"/>
          <w:szCs w:val="24"/>
        </w:rPr>
        <w:t>23</w:t>
      </w:r>
      <w:r w:rsidR="003525F5">
        <w:rPr>
          <w:color w:val="000000"/>
          <w:szCs w:val="24"/>
        </w:rPr>
        <w:t>.11.</w:t>
      </w:r>
      <w:r>
        <w:rPr>
          <w:color w:val="000000"/>
          <w:szCs w:val="24"/>
        </w:rPr>
        <w:t>2018 года.</w:t>
      </w:r>
    </w:p>
    <w:p w:rsidR="005F4EA6" w:rsidRDefault="005F4EA6" w:rsidP="005F4EA6">
      <w:pPr>
        <w:pStyle w:val="a3"/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4</w:t>
      </w:r>
      <w:r w:rsidRPr="007B5564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Установить  до </w:t>
      </w:r>
      <w:r w:rsidR="00420D6D">
        <w:rPr>
          <w:color w:val="000000"/>
          <w:szCs w:val="24"/>
        </w:rPr>
        <w:t>14</w:t>
      </w:r>
      <w:r w:rsidR="003525F5">
        <w:rPr>
          <w:color w:val="000000"/>
          <w:szCs w:val="24"/>
        </w:rPr>
        <w:t xml:space="preserve"> декабря</w:t>
      </w:r>
      <w:r>
        <w:rPr>
          <w:color w:val="000000"/>
          <w:szCs w:val="24"/>
        </w:rPr>
        <w:t xml:space="preserve"> 2018</w:t>
      </w:r>
      <w:r w:rsidRPr="007B5564">
        <w:rPr>
          <w:color w:val="000000"/>
          <w:szCs w:val="24"/>
        </w:rPr>
        <w:t xml:space="preserve"> г. срок для подачи предложений и рекомендаций участниками публичных слушаний по обсуждаемому вопросу. </w:t>
      </w:r>
    </w:p>
    <w:p w:rsidR="005F4EA6" w:rsidRPr="007B5564" w:rsidRDefault="005F4EA6" w:rsidP="005F4EA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</w:t>
      </w:r>
      <w:r w:rsidRPr="007B5564">
        <w:rPr>
          <w:color w:val="000000"/>
          <w:sz w:val="24"/>
          <w:szCs w:val="24"/>
        </w:rPr>
        <w:t xml:space="preserve">. </w:t>
      </w:r>
      <w:proofErr w:type="gramStart"/>
      <w:r w:rsidRPr="007B5564">
        <w:rPr>
          <w:color w:val="000000"/>
          <w:sz w:val="24"/>
          <w:szCs w:val="24"/>
        </w:rPr>
        <w:t>Контроль за</w:t>
      </w:r>
      <w:proofErr w:type="gramEnd"/>
      <w:r w:rsidRPr="007B55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исполнением настоящего  постановл</w:t>
      </w:r>
      <w:r w:rsidRPr="007B5564">
        <w:rPr>
          <w:color w:val="000000"/>
          <w:sz w:val="24"/>
          <w:szCs w:val="24"/>
        </w:rPr>
        <w:t>ения оставляю за собой.</w:t>
      </w:r>
    </w:p>
    <w:p w:rsidR="005F4EA6" w:rsidRPr="007B5564" w:rsidRDefault="005F4EA6" w:rsidP="005F4EA6">
      <w:pPr>
        <w:jc w:val="both"/>
        <w:rPr>
          <w:color w:val="000000"/>
          <w:sz w:val="24"/>
          <w:szCs w:val="24"/>
        </w:rPr>
      </w:pPr>
    </w:p>
    <w:p w:rsidR="005F4EA6" w:rsidRPr="007B5564" w:rsidRDefault="005F4EA6" w:rsidP="005F4EA6">
      <w:pPr>
        <w:jc w:val="both"/>
        <w:rPr>
          <w:color w:val="000000"/>
          <w:sz w:val="24"/>
          <w:szCs w:val="24"/>
        </w:rPr>
      </w:pPr>
    </w:p>
    <w:p w:rsidR="003525F5" w:rsidRDefault="003525F5" w:rsidP="005F4EA6">
      <w:pPr>
        <w:jc w:val="both"/>
        <w:rPr>
          <w:color w:val="000000"/>
          <w:sz w:val="24"/>
          <w:szCs w:val="24"/>
        </w:rPr>
      </w:pPr>
    </w:p>
    <w:p w:rsidR="003525F5" w:rsidRDefault="003525F5" w:rsidP="005F4EA6">
      <w:pPr>
        <w:jc w:val="both"/>
        <w:rPr>
          <w:color w:val="000000"/>
          <w:sz w:val="24"/>
          <w:szCs w:val="24"/>
        </w:rPr>
      </w:pPr>
    </w:p>
    <w:p w:rsidR="005F4EA6" w:rsidRDefault="005F4EA6" w:rsidP="005F4EA6">
      <w:pPr>
        <w:jc w:val="both"/>
        <w:rPr>
          <w:color w:val="000000"/>
          <w:sz w:val="24"/>
          <w:szCs w:val="24"/>
        </w:rPr>
      </w:pPr>
      <w:r w:rsidRPr="007B5564">
        <w:rPr>
          <w:color w:val="000000"/>
          <w:sz w:val="24"/>
          <w:szCs w:val="24"/>
        </w:rPr>
        <w:t xml:space="preserve">Глава </w:t>
      </w:r>
      <w:r w:rsidR="00420D6D">
        <w:rPr>
          <w:color w:val="000000"/>
          <w:sz w:val="24"/>
          <w:szCs w:val="24"/>
        </w:rPr>
        <w:t>Журавского</w:t>
      </w:r>
      <w:r w:rsidRPr="007B5564">
        <w:rPr>
          <w:color w:val="000000"/>
          <w:sz w:val="24"/>
          <w:szCs w:val="24"/>
        </w:rPr>
        <w:t xml:space="preserve"> </w:t>
      </w:r>
    </w:p>
    <w:p w:rsidR="005F4EA6" w:rsidRPr="007B5564" w:rsidRDefault="005F4EA6" w:rsidP="005F4EA6">
      <w:pPr>
        <w:jc w:val="both"/>
        <w:rPr>
          <w:color w:val="000000"/>
          <w:sz w:val="24"/>
          <w:szCs w:val="24"/>
        </w:rPr>
      </w:pPr>
      <w:r w:rsidRPr="007B5564">
        <w:rPr>
          <w:color w:val="000000"/>
          <w:sz w:val="24"/>
          <w:szCs w:val="24"/>
        </w:rPr>
        <w:t xml:space="preserve">сельского поселения                                               </w:t>
      </w:r>
      <w:r>
        <w:rPr>
          <w:color w:val="000000"/>
          <w:sz w:val="24"/>
          <w:szCs w:val="24"/>
        </w:rPr>
        <w:t xml:space="preserve">                  </w:t>
      </w:r>
      <w:r w:rsidR="00420D6D">
        <w:rPr>
          <w:color w:val="000000"/>
          <w:sz w:val="24"/>
          <w:szCs w:val="24"/>
        </w:rPr>
        <w:t xml:space="preserve">                 А.С. </w:t>
      </w:r>
      <w:proofErr w:type="spellStart"/>
      <w:r w:rsidR="00420D6D">
        <w:rPr>
          <w:color w:val="000000"/>
          <w:sz w:val="24"/>
          <w:szCs w:val="24"/>
        </w:rPr>
        <w:t>Гугучкин</w:t>
      </w:r>
      <w:proofErr w:type="spellEnd"/>
    </w:p>
    <w:p w:rsidR="005F4EA6" w:rsidRDefault="005F4EA6" w:rsidP="005F4EA6">
      <w:pPr>
        <w:rPr>
          <w:sz w:val="24"/>
          <w:szCs w:val="24"/>
        </w:rPr>
      </w:pPr>
    </w:p>
    <w:p w:rsidR="005F4EA6" w:rsidRDefault="005F4EA6" w:rsidP="005F4EA6">
      <w:pPr>
        <w:rPr>
          <w:sz w:val="24"/>
          <w:szCs w:val="24"/>
        </w:rPr>
      </w:pPr>
    </w:p>
    <w:p w:rsidR="005F4EA6" w:rsidRDefault="005F4EA6" w:rsidP="005F4EA6">
      <w:pPr>
        <w:rPr>
          <w:sz w:val="24"/>
          <w:szCs w:val="24"/>
        </w:rPr>
      </w:pPr>
    </w:p>
    <w:p w:rsidR="005F4EA6" w:rsidRDefault="005F4EA6" w:rsidP="005F4EA6">
      <w:pPr>
        <w:rPr>
          <w:sz w:val="24"/>
          <w:szCs w:val="24"/>
        </w:rPr>
      </w:pPr>
    </w:p>
    <w:p w:rsidR="005F4EA6" w:rsidRDefault="005F4EA6" w:rsidP="005F4EA6">
      <w:pPr>
        <w:rPr>
          <w:sz w:val="24"/>
          <w:szCs w:val="24"/>
        </w:rPr>
      </w:pPr>
    </w:p>
    <w:p w:rsidR="005F4EA6" w:rsidRDefault="005F4EA6" w:rsidP="005F4EA6">
      <w:pPr>
        <w:rPr>
          <w:sz w:val="24"/>
          <w:szCs w:val="24"/>
        </w:rPr>
      </w:pPr>
    </w:p>
    <w:p w:rsidR="005F4EA6" w:rsidRDefault="005F4EA6" w:rsidP="005F4EA6">
      <w:pPr>
        <w:rPr>
          <w:sz w:val="24"/>
          <w:szCs w:val="24"/>
        </w:rPr>
      </w:pPr>
    </w:p>
    <w:p w:rsidR="005F4EA6" w:rsidRDefault="005F4EA6" w:rsidP="005F4EA6">
      <w:pPr>
        <w:rPr>
          <w:sz w:val="24"/>
          <w:szCs w:val="24"/>
        </w:rPr>
      </w:pPr>
    </w:p>
    <w:p w:rsidR="006F1DBF" w:rsidRDefault="006F1DBF"/>
    <w:sectPr w:rsidR="006F1DBF" w:rsidSect="006F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EA6"/>
    <w:rsid w:val="003525F5"/>
    <w:rsid w:val="00420D6D"/>
    <w:rsid w:val="005F4EA6"/>
    <w:rsid w:val="006F1DBF"/>
    <w:rsid w:val="00BF1330"/>
    <w:rsid w:val="00F2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E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E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F4EA6"/>
    <w:pPr>
      <w:spacing w:line="36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5F4E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3</cp:revision>
  <cp:lastPrinted>2018-11-15T10:58:00Z</cp:lastPrinted>
  <dcterms:created xsi:type="dcterms:W3CDTF">2018-11-14T10:12:00Z</dcterms:created>
  <dcterms:modified xsi:type="dcterms:W3CDTF">2018-11-15T10:59:00Z</dcterms:modified>
</cp:coreProperties>
</file>